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8D" w:rsidRDefault="009D148D" w:rsidP="005263C5">
      <w:pPr>
        <w:jc w:val="center"/>
        <w:rPr>
          <w:b/>
          <w:lang w:val="tr-TR"/>
        </w:rPr>
      </w:pPr>
    </w:p>
    <w:p w:rsidR="005263C5" w:rsidRDefault="00F075E4" w:rsidP="005263C5">
      <w:pPr>
        <w:jc w:val="center"/>
        <w:rPr>
          <w:b/>
          <w:lang w:val="tr-TR"/>
        </w:rPr>
      </w:pPr>
      <w:r>
        <w:rPr>
          <w:b/>
          <w:lang w:val="tr-TR"/>
        </w:rPr>
        <w:t xml:space="preserve">AKADEMİK </w:t>
      </w:r>
      <w:r w:rsidR="00041C4B">
        <w:rPr>
          <w:b/>
          <w:lang w:val="tr-TR"/>
        </w:rPr>
        <w:t>ÖZGEÇMİŞ</w:t>
      </w:r>
    </w:p>
    <w:p w:rsidR="00F02887" w:rsidRDefault="00F02887" w:rsidP="005263C5">
      <w:pPr>
        <w:jc w:val="center"/>
        <w:rPr>
          <w:b/>
          <w:lang w:val="tr-TR"/>
        </w:rPr>
      </w:pPr>
    </w:p>
    <w:p w:rsidR="009D148D" w:rsidRDefault="009D148D" w:rsidP="005263C5">
      <w:pPr>
        <w:jc w:val="center"/>
        <w:rPr>
          <w:b/>
          <w:lang w:val="tr-TR"/>
        </w:rPr>
      </w:pPr>
    </w:p>
    <w:p w:rsidR="009D148D" w:rsidRPr="009661B2" w:rsidRDefault="00F075E4" w:rsidP="00F075E4">
      <w:pPr>
        <w:rPr>
          <w:b/>
          <w:lang w:val="tr-TR"/>
        </w:rPr>
      </w:pPr>
      <w:r>
        <w:rPr>
          <w:b/>
          <w:lang w:val="tr-TR"/>
        </w:rPr>
        <w:t>A) ÖZ GEÇMİŞ</w:t>
      </w:r>
    </w:p>
    <w:p w:rsidR="00F02887" w:rsidRPr="009661B2" w:rsidRDefault="00F02887" w:rsidP="005A7157">
      <w:pPr>
        <w:jc w:val="both"/>
        <w:rPr>
          <w:lang w:val="tr-TR"/>
        </w:rPr>
      </w:pPr>
    </w:p>
    <w:p w:rsidR="005263C5" w:rsidRPr="009661B2" w:rsidRDefault="005263C5" w:rsidP="005263C5">
      <w:pPr>
        <w:spacing w:before="120" w:after="120"/>
        <w:jc w:val="both"/>
        <w:rPr>
          <w:b/>
          <w:lang w:val="tr-TR"/>
        </w:rPr>
      </w:pPr>
      <w:r w:rsidRPr="009661B2">
        <w:rPr>
          <w:b/>
          <w:lang w:val="tr-TR"/>
        </w:rPr>
        <w:t xml:space="preserve">1.      Adı Soyadı: </w:t>
      </w:r>
      <w:r w:rsidRPr="009661B2">
        <w:rPr>
          <w:lang w:val="tr-TR"/>
        </w:rPr>
        <w:t>Yaşar SALİHPAŞAOĞLU</w:t>
      </w:r>
    </w:p>
    <w:p w:rsidR="00E137D4" w:rsidRPr="009661B2" w:rsidRDefault="00E137D4" w:rsidP="005263C5">
      <w:pPr>
        <w:spacing w:before="120" w:after="120"/>
        <w:jc w:val="both"/>
        <w:rPr>
          <w:b/>
          <w:lang w:val="tr-TR"/>
        </w:rPr>
      </w:pPr>
      <w:r w:rsidRPr="009661B2">
        <w:rPr>
          <w:b/>
          <w:lang w:val="tr-TR"/>
        </w:rPr>
        <w:t xml:space="preserve">2.      Doğum Yeri ve Tarihi: </w:t>
      </w:r>
      <w:r w:rsidRPr="009661B2">
        <w:rPr>
          <w:lang w:val="tr-TR"/>
        </w:rPr>
        <w:t>Trabzon, 1975</w:t>
      </w:r>
    </w:p>
    <w:p w:rsidR="005263C5" w:rsidRPr="009661B2" w:rsidRDefault="00E137D4" w:rsidP="005263C5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9661B2">
        <w:rPr>
          <w:b/>
          <w:lang w:val="tr-TR"/>
        </w:rPr>
        <w:t>3</w:t>
      </w:r>
      <w:r w:rsidR="005263C5" w:rsidRPr="009661B2">
        <w:rPr>
          <w:b/>
          <w:lang w:val="tr-TR"/>
        </w:rPr>
        <w:t xml:space="preserve">.      Unvanı: </w:t>
      </w:r>
      <w:proofErr w:type="spellStart"/>
      <w:r w:rsidR="005263C5" w:rsidRPr="009661B2">
        <w:rPr>
          <w:lang w:val="tr-TR"/>
        </w:rPr>
        <w:t>Doç.Dr</w:t>
      </w:r>
      <w:proofErr w:type="spellEnd"/>
      <w:r w:rsidR="005263C5" w:rsidRPr="009661B2">
        <w:rPr>
          <w:lang w:val="tr-TR"/>
        </w:rPr>
        <w:t>.</w:t>
      </w:r>
    </w:p>
    <w:p w:rsidR="005263C5" w:rsidRPr="009661B2" w:rsidRDefault="00E137D4" w:rsidP="005263C5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9661B2">
        <w:rPr>
          <w:b/>
          <w:lang w:val="tr-TR"/>
        </w:rPr>
        <w:t>4</w:t>
      </w:r>
      <w:r w:rsidR="005263C5" w:rsidRPr="009661B2">
        <w:rPr>
          <w:b/>
          <w:lang w:val="tr-TR"/>
        </w:rPr>
        <w:t xml:space="preserve">.      Öğrenim Durumu: </w:t>
      </w:r>
    </w:p>
    <w:p w:rsidR="005263C5" w:rsidRPr="009661B2" w:rsidRDefault="005263C5" w:rsidP="005263C5">
      <w:pPr>
        <w:tabs>
          <w:tab w:val="num" w:pos="360"/>
        </w:tabs>
        <w:ind w:left="360" w:hanging="360"/>
        <w:jc w:val="both"/>
        <w:rPr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3"/>
        <w:gridCol w:w="2484"/>
        <w:gridCol w:w="2964"/>
        <w:gridCol w:w="1701"/>
      </w:tblGrid>
      <w:tr w:rsidR="005263C5" w:rsidRPr="009661B2" w:rsidTr="00954F3C">
        <w:trPr>
          <w:trHeight w:val="229"/>
          <w:jc w:val="center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263C5" w:rsidRPr="009661B2" w:rsidRDefault="005263C5" w:rsidP="00263F06">
            <w:pPr>
              <w:jc w:val="center"/>
              <w:rPr>
                <w:lang w:val="tr-TR"/>
              </w:rPr>
            </w:pPr>
            <w:r w:rsidRPr="009661B2">
              <w:rPr>
                <w:b/>
                <w:lang w:val="tr-TR"/>
              </w:rPr>
              <w:t xml:space="preserve">Derece </w:t>
            </w:r>
          </w:p>
        </w:tc>
        <w:tc>
          <w:tcPr>
            <w:tcW w:w="248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5263C5" w:rsidRPr="009661B2" w:rsidRDefault="005263C5" w:rsidP="00263F06">
            <w:pPr>
              <w:jc w:val="center"/>
              <w:rPr>
                <w:lang w:val="tr-TR"/>
              </w:rPr>
            </w:pPr>
            <w:r w:rsidRPr="009661B2">
              <w:rPr>
                <w:b/>
                <w:lang w:val="tr-TR"/>
              </w:rPr>
              <w:t xml:space="preserve">Alan 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263C5" w:rsidRPr="009661B2" w:rsidRDefault="005263C5" w:rsidP="00263F06">
            <w:pPr>
              <w:jc w:val="center"/>
              <w:rPr>
                <w:lang w:val="tr-TR"/>
              </w:rPr>
            </w:pPr>
            <w:r w:rsidRPr="009661B2">
              <w:rPr>
                <w:b/>
                <w:lang w:val="tr-TR"/>
              </w:rPr>
              <w:t xml:space="preserve">Üniversite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5263C5" w:rsidRPr="009661B2" w:rsidRDefault="005263C5" w:rsidP="00263F06">
            <w:pPr>
              <w:jc w:val="center"/>
              <w:rPr>
                <w:lang w:val="tr-TR"/>
              </w:rPr>
            </w:pPr>
            <w:r w:rsidRPr="009661B2">
              <w:rPr>
                <w:b/>
                <w:lang w:val="tr-TR"/>
              </w:rPr>
              <w:t xml:space="preserve">Yıl </w:t>
            </w:r>
          </w:p>
        </w:tc>
      </w:tr>
      <w:tr w:rsidR="005263C5" w:rsidRPr="009661B2" w:rsidTr="00954F3C">
        <w:trPr>
          <w:trHeight w:val="244"/>
          <w:jc w:val="center"/>
        </w:trPr>
        <w:tc>
          <w:tcPr>
            <w:tcW w:w="135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3C5" w:rsidRPr="009661B2" w:rsidRDefault="005263C5" w:rsidP="00263F06">
            <w:pPr>
              <w:jc w:val="center"/>
              <w:rPr>
                <w:lang w:val="tr-TR"/>
              </w:rPr>
            </w:pPr>
            <w:r w:rsidRPr="009661B2">
              <w:rPr>
                <w:lang w:val="tr-TR"/>
              </w:rPr>
              <w:t>Lisans</w:t>
            </w:r>
          </w:p>
        </w:tc>
        <w:tc>
          <w:tcPr>
            <w:tcW w:w="24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3C5" w:rsidRPr="009661B2" w:rsidRDefault="005263C5" w:rsidP="00263F06">
            <w:pPr>
              <w:jc w:val="center"/>
              <w:rPr>
                <w:lang w:val="tr-TR"/>
              </w:rPr>
            </w:pPr>
            <w:r w:rsidRPr="009661B2">
              <w:rPr>
                <w:lang w:val="tr-TR"/>
              </w:rPr>
              <w:t>Hukuk</w:t>
            </w:r>
          </w:p>
        </w:tc>
        <w:tc>
          <w:tcPr>
            <w:tcW w:w="296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C5" w:rsidRPr="009661B2" w:rsidRDefault="005263C5" w:rsidP="00263F06">
            <w:pPr>
              <w:jc w:val="center"/>
              <w:rPr>
                <w:lang w:val="tr-TR"/>
              </w:rPr>
            </w:pPr>
            <w:r w:rsidRPr="009661B2">
              <w:rPr>
                <w:lang w:val="tr-TR"/>
              </w:rPr>
              <w:t>Ankara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3C5" w:rsidRPr="009661B2" w:rsidRDefault="00954F3C" w:rsidP="00263F06">
            <w:pPr>
              <w:jc w:val="center"/>
              <w:rPr>
                <w:lang w:val="tr-TR"/>
              </w:rPr>
            </w:pPr>
            <w:r w:rsidRPr="009661B2">
              <w:rPr>
                <w:lang w:val="tr-TR"/>
              </w:rPr>
              <w:t>1994-</w:t>
            </w:r>
            <w:r w:rsidR="005263C5" w:rsidRPr="009661B2">
              <w:rPr>
                <w:lang w:val="tr-TR"/>
              </w:rPr>
              <w:t>1998</w:t>
            </w:r>
          </w:p>
          <w:p w:rsidR="005263C5" w:rsidRPr="009661B2" w:rsidRDefault="005263C5" w:rsidP="00263F06">
            <w:pPr>
              <w:jc w:val="center"/>
              <w:rPr>
                <w:lang w:val="tr-TR"/>
              </w:rPr>
            </w:pPr>
          </w:p>
        </w:tc>
      </w:tr>
      <w:tr w:rsidR="005263C5" w:rsidRPr="009661B2" w:rsidTr="00954F3C">
        <w:trPr>
          <w:trHeight w:val="686"/>
          <w:jc w:val="center"/>
        </w:trPr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C5" w:rsidRPr="009661B2" w:rsidRDefault="005263C5" w:rsidP="00263F06">
            <w:pPr>
              <w:jc w:val="center"/>
              <w:rPr>
                <w:lang w:val="tr-TR"/>
              </w:rPr>
            </w:pPr>
            <w:r w:rsidRPr="009661B2">
              <w:rPr>
                <w:lang w:val="tr-TR"/>
              </w:rPr>
              <w:t>Y. Lisans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C5" w:rsidRPr="009661B2" w:rsidRDefault="005263C5" w:rsidP="00263F06">
            <w:pPr>
              <w:jc w:val="center"/>
              <w:rPr>
                <w:lang w:val="tr-TR"/>
              </w:rPr>
            </w:pPr>
            <w:r w:rsidRPr="009661B2">
              <w:rPr>
                <w:lang w:val="tr-TR"/>
              </w:rPr>
              <w:t>Kamu Hukuku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C5" w:rsidRPr="009661B2" w:rsidRDefault="005263C5" w:rsidP="00263F06">
            <w:pPr>
              <w:jc w:val="center"/>
              <w:rPr>
                <w:lang w:val="tr-TR"/>
              </w:rPr>
            </w:pPr>
            <w:r w:rsidRPr="009661B2">
              <w:rPr>
                <w:lang w:val="tr-TR"/>
              </w:rPr>
              <w:t>Gazi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3C5" w:rsidRPr="009661B2" w:rsidRDefault="00954F3C" w:rsidP="00263F06">
            <w:pPr>
              <w:jc w:val="center"/>
              <w:rPr>
                <w:lang w:val="tr-TR"/>
              </w:rPr>
            </w:pPr>
            <w:r w:rsidRPr="009661B2">
              <w:rPr>
                <w:lang w:val="tr-TR"/>
              </w:rPr>
              <w:t>1999-</w:t>
            </w:r>
            <w:r w:rsidR="005263C5" w:rsidRPr="009661B2">
              <w:rPr>
                <w:lang w:val="tr-TR"/>
              </w:rPr>
              <w:t>2000</w:t>
            </w:r>
          </w:p>
        </w:tc>
      </w:tr>
      <w:tr w:rsidR="005263C5" w:rsidRPr="009661B2" w:rsidTr="00954F3C">
        <w:trPr>
          <w:trHeight w:val="701"/>
          <w:jc w:val="center"/>
        </w:trPr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C5" w:rsidRPr="009661B2" w:rsidRDefault="005263C5" w:rsidP="00263F06">
            <w:pPr>
              <w:jc w:val="center"/>
              <w:rPr>
                <w:lang w:val="tr-TR"/>
              </w:rPr>
            </w:pPr>
            <w:r w:rsidRPr="009661B2">
              <w:rPr>
                <w:lang w:val="tr-TR"/>
              </w:rPr>
              <w:t>Doktora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C5" w:rsidRPr="009661B2" w:rsidRDefault="005263C5" w:rsidP="00263F06">
            <w:pPr>
              <w:jc w:val="center"/>
              <w:rPr>
                <w:lang w:val="tr-TR"/>
              </w:rPr>
            </w:pPr>
            <w:r w:rsidRPr="009661B2">
              <w:rPr>
                <w:lang w:val="tr-TR"/>
              </w:rPr>
              <w:t>Kamu Hukuku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C5" w:rsidRPr="009661B2" w:rsidRDefault="005263C5" w:rsidP="00263F06">
            <w:pPr>
              <w:jc w:val="center"/>
              <w:rPr>
                <w:lang w:val="tr-TR"/>
              </w:rPr>
            </w:pPr>
            <w:r w:rsidRPr="009661B2">
              <w:rPr>
                <w:lang w:val="tr-TR"/>
              </w:rPr>
              <w:t>Ankara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3C5" w:rsidRPr="009661B2" w:rsidRDefault="00954F3C" w:rsidP="00263F06">
            <w:pPr>
              <w:jc w:val="center"/>
              <w:rPr>
                <w:lang w:val="tr-TR"/>
              </w:rPr>
            </w:pPr>
            <w:r w:rsidRPr="009661B2">
              <w:rPr>
                <w:lang w:val="tr-TR"/>
              </w:rPr>
              <w:t>2000-</w:t>
            </w:r>
            <w:r w:rsidR="005263C5" w:rsidRPr="009661B2">
              <w:rPr>
                <w:lang w:val="tr-TR"/>
              </w:rPr>
              <w:t>2007</w:t>
            </w:r>
          </w:p>
        </w:tc>
      </w:tr>
      <w:tr w:rsidR="00954F3C" w:rsidRPr="009661B2" w:rsidTr="00DC0AD5">
        <w:trPr>
          <w:trHeight w:val="701"/>
          <w:jc w:val="center"/>
        </w:trPr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C" w:rsidRPr="009661B2" w:rsidRDefault="00954F3C" w:rsidP="00263F06">
            <w:pPr>
              <w:jc w:val="center"/>
              <w:rPr>
                <w:lang w:val="tr-TR"/>
              </w:rPr>
            </w:pPr>
            <w:r w:rsidRPr="009661B2">
              <w:rPr>
                <w:lang w:val="tr-TR"/>
              </w:rPr>
              <w:t xml:space="preserve">Doktora Sonrası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C" w:rsidRPr="009661B2" w:rsidRDefault="00954F3C" w:rsidP="00263F06">
            <w:pPr>
              <w:jc w:val="center"/>
              <w:rPr>
                <w:lang w:val="tr-TR"/>
              </w:rPr>
            </w:pPr>
            <w:r w:rsidRPr="009661B2">
              <w:rPr>
                <w:lang w:val="tr-TR"/>
              </w:rPr>
              <w:t>Kamu Hukuku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C" w:rsidRPr="009661B2" w:rsidRDefault="00954F3C" w:rsidP="00263F06">
            <w:pPr>
              <w:jc w:val="center"/>
              <w:rPr>
                <w:lang w:val="tr-TR"/>
              </w:rPr>
            </w:pPr>
            <w:proofErr w:type="spellStart"/>
            <w:r w:rsidRPr="009661B2">
              <w:rPr>
                <w:lang w:val="tr-TR"/>
              </w:rPr>
              <w:t>University</w:t>
            </w:r>
            <w:proofErr w:type="spellEnd"/>
            <w:r w:rsidRPr="009661B2">
              <w:rPr>
                <w:lang w:val="tr-TR"/>
              </w:rPr>
              <w:t xml:space="preserve"> of </w:t>
            </w:r>
            <w:proofErr w:type="spellStart"/>
            <w:r w:rsidRPr="009661B2">
              <w:rPr>
                <w:lang w:val="tr-TR"/>
              </w:rPr>
              <w:t>London</w:t>
            </w:r>
            <w:proofErr w:type="spellEnd"/>
            <w:r w:rsidRPr="009661B2">
              <w:rPr>
                <w:lang w:val="tr-TR"/>
              </w:rPr>
              <w:t xml:space="preserve">, </w:t>
            </w:r>
            <w:proofErr w:type="spellStart"/>
            <w:r w:rsidRPr="009661B2">
              <w:rPr>
                <w:lang w:val="tr-TR"/>
              </w:rPr>
              <w:t>Soas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F3C" w:rsidRPr="009661B2" w:rsidRDefault="00954F3C" w:rsidP="00263F06">
            <w:pPr>
              <w:jc w:val="center"/>
              <w:rPr>
                <w:lang w:val="tr-TR"/>
              </w:rPr>
            </w:pPr>
            <w:r w:rsidRPr="009661B2">
              <w:rPr>
                <w:lang w:val="tr-TR"/>
              </w:rPr>
              <w:t>2010-2011</w:t>
            </w:r>
          </w:p>
        </w:tc>
      </w:tr>
      <w:tr w:rsidR="00DC0AD5" w:rsidRPr="009661B2" w:rsidTr="00954F3C">
        <w:trPr>
          <w:trHeight w:val="701"/>
          <w:jc w:val="center"/>
        </w:trPr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AD5" w:rsidRPr="009661B2" w:rsidRDefault="00DC0AD5" w:rsidP="00263F06">
            <w:pPr>
              <w:jc w:val="center"/>
              <w:rPr>
                <w:lang w:val="tr-TR"/>
              </w:rPr>
            </w:pPr>
            <w:r w:rsidRPr="009661B2">
              <w:rPr>
                <w:lang w:val="tr-TR"/>
              </w:rPr>
              <w:t>Doçent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AD5" w:rsidRPr="009661B2" w:rsidRDefault="00DC0AD5" w:rsidP="00263F06">
            <w:pPr>
              <w:jc w:val="center"/>
              <w:rPr>
                <w:lang w:val="tr-TR"/>
              </w:rPr>
            </w:pPr>
            <w:r w:rsidRPr="009661B2">
              <w:rPr>
                <w:lang w:val="tr-TR"/>
              </w:rPr>
              <w:t>Genel Kamu Hukuku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AD5" w:rsidRPr="009661B2" w:rsidRDefault="00DC0AD5" w:rsidP="00263F06">
            <w:pPr>
              <w:jc w:val="center"/>
              <w:rPr>
                <w:lang w:val="tr-TR"/>
              </w:rPr>
            </w:pPr>
            <w:r w:rsidRPr="009661B2">
              <w:rPr>
                <w:lang w:val="tr-TR"/>
              </w:rPr>
              <w:t>Üniversitelerarası Kurul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AD5" w:rsidRPr="009661B2" w:rsidRDefault="00DC0AD5" w:rsidP="00263F06">
            <w:pPr>
              <w:jc w:val="center"/>
              <w:rPr>
                <w:lang w:val="tr-TR"/>
              </w:rPr>
            </w:pPr>
            <w:r w:rsidRPr="009661B2">
              <w:rPr>
                <w:lang w:val="tr-TR"/>
              </w:rPr>
              <w:t>2015</w:t>
            </w:r>
          </w:p>
        </w:tc>
      </w:tr>
    </w:tbl>
    <w:p w:rsidR="005263C5" w:rsidRPr="009661B2" w:rsidRDefault="005263C5" w:rsidP="005263C5">
      <w:pPr>
        <w:tabs>
          <w:tab w:val="num" w:pos="360"/>
        </w:tabs>
        <w:ind w:left="360" w:hanging="360"/>
        <w:jc w:val="both"/>
        <w:rPr>
          <w:b/>
          <w:lang w:val="tr-TR"/>
        </w:rPr>
      </w:pPr>
    </w:p>
    <w:p w:rsidR="005263C5" w:rsidRPr="009661B2" w:rsidRDefault="00E137D4" w:rsidP="005263C5">
      <w:pPr>
        <w:tabs>
          <w:tab w:val="num" w:pos="360"/>
        </w:tabs>
        <w:ind w:left="360" w:hanging="360"/>
        <w:jc w:val="both"/>
        <w:rPr>
          <w:lang w:val="tr-TR"/>
        </w:rPr>
      </w:pPr>
      <w:r w:rsidRPr="009661B2">
        <w:rPr>
          <w:b/>
          <w:lang w:val="tr-TR"/>
        </w:rPr>
        <w:t>5</w:t>
      </w:r>
      <w:r w:rsidR="005263C5" w:rsidRPr="009661B2">
        <w:rPr>
          <w:b/>
          <w:lang w:val="tr-TR"/>
        </w:rPr>
        <w:t xml:space="preserve">.      Akademik Unvanlar: </w:t>
      </w:r>
    </w:p>
    <w:p w:rsidR="005263C5" w:rsidRPr="009661B2" w:rsidRDefault="005263C5" w:rsidP="005263C5">
      <w:pPr>
        <w:spacing w:before="120"/>
        <w:ind w:firstLine="720"/>
        <w:jc w:val="both"/>
        <w:rPr>
          <w:b/>
          <w:lang w:val="tr-TR"/>
        </w:rPr>
      </w:pPr>
      <w:r w:rsidRPr="009661B2">
        <w:rPr>
          <w:b/>
          <w:lang w:val="tr-TR"/>
        </w:rPr>
        <w:t xml:space="preserve">Yardımcı Doçentlik </w:t>
      </w:r>
      <w:proofErr w:type="gramStart"/>
      <w:r w:rsidRPr="009661B2">
        <w:rPr>
          <w:b/>
          <w:lang w:val="tr-TR"/>
        </w:rPr>
        <w:t xml:space="preserve">Tarihi : </w:t>
      </w:r>
      <w:r w:rsidRPr="009661B2">
        <w:rPr>
          <w:lang w:val="tr-TR"/>
        </w:rPr>
        <w:t>2009</w:t>
      </w:r>
      <w:proofErr w:type="gramEnd"/>
    </w:p>
    <w:p w:rsidR="00A07FC3" w:rsidRPr="009661B2" w:rsidRDefault="00A07FC3" w:rsidP="005263C5">
      <w:pPr>
        <w:spacing w:before="120"/>
        <w:ind w:firstLine="720"/>
        <w:jc w:val="both"/>
        <w:rPr>
          <w:b/>
          <w:lang w:val="tr-TR"/>
        </w:rPr>
      </w:pPr>
      <w:r w:rsidRPr="009661B2">
        <w:rPr>
          <w:b/>
          <w:lang w:val="tr-TR"/>
        </w:rPr>
        <w:t xml:space="preserve">Doçentlik </w:t>
      </w:r>
      <w:proofErr w:type="gramStart"/>
      <w:r w:rsidRPr="009661B2">
        <w:rPr>
          <w:b/>
          <w:lang w:val="tr-TR"/>
        </w:rPr>
        <w:t>Ta</w:t>
      </w:r>
      <w:r w:rsidR="00DC0AD5" w:rsidRPr="009661B2">
        <w:rPr>
          <w:b/>
          <w:lang w:val="tr-TR"/>
        </w:rPr>
        <w:t xml:space="preserve">rihi                </w:t>
      </w:r>
      <w:r w:rsidR="009661B2">
        <w:rPr>
          <w:b/>
          <w:lang w:val="tr-TR"/>
        </w:rPr>
        <w:t xml:space="preserve">  : </w:t>
      </w:r>
      <w:r w:rsidR="00DC0AD5" w:rsidRPr="009661B2">
        <w:rPr>
          <w:lang w:val="tr-TR"/>
        </w:rPr>
        <w:t>2015</w:t>
      </w:r>
      <w:proofErr w:type="gramEnd"/>
      <w:r w:rsidR="008830AB">
        <w:rPr>
          <w:lang w:val="tr-TR"/>
        </w:rPr>
        <w:t xml:space="preserve"> </w:t>
      </w:r>
    </w:p>
    <w:p w:rsidR="00A07FC3" w:rsidRDefault="00A07FC3" w:rsidP="005263C5">
      <w:pPr>
        <w:spacing w:before="120"/>
        <w:ind w:firstLine="720"/>
        <w:jc w:val="both"/>
        <w:rPr>
          <w:b/>
          <w:lang w:val="tr-TR"/>
        </w:rPr>
      </w:pPr>
    </w:p>
    <w:p w:rsidR="005263C5" w:rsidRPr="009661B2" w:rsidRDefault="00F075E4" w:rsidP="005263C5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>
        <w:rPr>
          <w:b/>
          <w:lang w:val="tr-TR"/>
        </w:rPr>
        <w:t xml:space="preserve">B) </w:t>
      </w:r>
      <w:r w:rsidR="00E137D4" w:rsidRPr="009661B2">
        <w:rPr>
          <w:b/>
          <w:lang w:val="tr-TR"/>
        </w:rPr>
        <w:t>AKADEMİK ÇALIŞMALAR</w:t>
      </w:r>
    </w:p>
    <w:p w:rsidR="00775409" w:rsidRPr="009661B2" w:rsidRDefault="005263C5" w:rsidP="00B430DB">
      <w:pPr>
        <w:tabs>
          <w:tab w:val="num" w:pos="360"/>
        </w:tabs>
        <w:spacing w:before="120" w:after="120"/>
        <w:ind w:left="360" w:hanging="360"/>
        <w:jc w:val="both"/>
      </w:pPr>
      <w:r w:rsidRPr="009661B2">
        <w:rPr>
          <w:b/>
          <w:lang w:val="tr-TR"/>
        </w:rPr>
        <w:tab/>
      </w:r>
    </w:p>
    <w:p w:rsidR="009661B2" w:rsidRDefault="00E137D4" w:rsidP="005263C5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9661B2">
        <w:rPr>
          <w:b/>
          <w:lang w:val="tr-TR"/>
        </w:rPr>
        <w:t>1</w:t>
      </w:r>
      <w:r w:rsidR="005263C5" w:rsidRPr="009661B2">
        <w:rPr>
          <w:b/>
          <w:lang w:val="tr-TR"/>
        </w:rPr>
        <w:t>. </w:t>
      </w:r>
      <w:r w:rsidR="00675188" w:rsidRPr="009661B2">
        <w:rPr>
          <w:b/>
          <w:lang w:val="tr-TR"/>
        </w:rPr>
        <w:t xml:space="preserve">Yükseköğretim Kurumlarında Tam Zamanlı Olarak Verilen Dersler: </w:t>
      </w:r>
    </w:p>
    <w:p w:rsidR="00675188" w:rsidRPr="009661B2" w:rsidRDefault="00675188" w:rsidP="009661B2">
      <w:pPr>
        <w:tabs>
          <w:tab w:val="num" w:pos="709"/>
        </w:tabs>
        <w:spacing w:before="120" w:after="120"/>
        <w:ind w:left="851"/>
        <w:jc w:val="both"/>
        <w:rPr>
          <w:b/>
          <w:lang w:val="tr-TR"/>
        </w:rPr>
      </w:pPr>
      <w:r w:rsidRPr="009661B2">
        <w:rPr>
          <w:lang w:val="tr-TR"/>
        </w:rPr>
        <w:t xml:space="preserve">2009-2016 yılları arasında </w:t>
      </w:r>
      <w:r w:rsidR="001777E1" w:rsidRPr="009661B2">
        <w:rPr>
          <w:lang w:val="tr-TR"/>
        </w:rPr>
        <w:t xml:space="preserve">Ön Lisans, Lisans, Yüksek Lisans ve Doktora düzeylerinde alanımla ilgili çeşitli dersler </w:t>
      </w:r>
      <w:r w:rsidR="008830AB">
        <w:rPr>
          <w:lang w:val="tr-TR"/>
        </w:rPr>
        <w:t>verdim</w:t>
      </w:r>
      <w:r w:rsidR="00F075E4">
        <w:rPr>
          <w:lang w:val="tr-TR"/>
        </w:rPr>
        <w:t xml:space="preserve">. </w:t>
      </w:r>
      <w:r w:rsidR="00F075E4" w:rsidRPr="00F075E4">
        <w:rPr>
          <w:b/>
          <w:i/>
          <w:lang w:val="tr-TR"/>
        </w:rPr>
        <w:t xml:space="preserve">Hukuk Başlangıcı, Hukuk Felsefesi, Hukuk Sosyolojisi, İnsan Hakları, Egemenlik Teorileri, Demokrasi Teorileri, İnsan Hakları ve Eleştirel yaklaşımlar, Hukukta </w:t>
      </w:r>
      <w:proofErr w:type="spellStart"/>
      <w:r w:rsidR="00F075E4" w:rsidRPr="00F075E4">
        <w:rPr>
          <w:b/>
          <w:i/>
          <w:lang w:val="tr-TR"/>
        </w:rPr>
        <w:t>Metod</w:t>
      </w:r>
      <w:proofErr w:type="spellEnd"/>
      <w:r w:rsidR="00F075E4" w:rsidRPr="00F075E4">
        <w:rPr>
          <w:b/>
          <w:i/>
          <w:lang w:val="tr-TR"/>
        </w:rPr>
        <w:t xml:space="preserve"> ve Problem Çözme, Genel Kamu Hukuku I, Genel Kamu Hukuku II</w:t>
      </w:r>
      <w:r w:rsidR="00F075E4">
        <w:rPr>
          <w:lang w:val="tr-TR"/>
        </w:rPr>
        <w:t xml:space="preserve"> bu derslerden bazılarıdır.</w:t>
      </w:r>
    </w:p>
    <w:p w:rsidR="00A631A7" w:rsidRDefault="00E137D4" w:rsidP="005263C5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9661B2">
        <w:rPr>
          <w:b/>
          <w:lang w:val="tr-TR"/>
        </w:rPr>
        <w:t>2</w:t>
      </w:r>
      <w:r w:rsidR="00675188" w:rsidRPr="009661B2">
        <w:rPr>
          <w:b/>
          <w:lang w:val="tr-TR"/>
        </w:rPr>
        <w:t xml:space="preserve">. Yönetilen Yüksek Lisans/Doktora Tezleri: </w:t>
      </w:r>
    </w:p>
    <w:p w:rsidR="00675188" w:rsidRDefault="00CB49DA" w:rsidP="00A631A7">
      <w:pPr>
        <w:tabs>
          <w:tab w:val="num" w:pos="851"/>
        </w:tabs>
        <w:spacing w:before="120" w:after="120"/>
        <w:ind w:left="851"/>
        <w:jc w:val="both"/>
        <w:rPr>
          <w:lang w:val="tr-TR"/>
        </w:rPr>
      </w:pPr>
      <w:r w:rsidRPr="009661B2">
        <w:rPr>
          <w:lang w:val="tr-TR"/>
        </w:rPr>
        <w:t xml:space="preserve">2009-2016 yılları arasında </w:t>
      </w:r>
      <w:r w:rsidR="001777E1" w:rsidRPr="009661B2">
        <w:rPr>
          <w:lang w:val="tr-TR"/>
        </w:rPr>
        <w:t xml:space="preserve">danışmanlığını yaptığım </w:t>
      </w:r>
      <w:r w:rsidR="008830AB">
        <w:rPr>
          <w:b/>
          <w:lang w:val="tr-TR"/>
        </w:rPr>
        <w:t>dokuz</w:t>
      </w:r>
      <w:r w:rsidR="001777E1" w:rsidRPr="009661B2">
        <w:rPr>
          <w:lang w:val="tr-TR"/>
        </w:rPr>
        <w:t xml:space="preserve"> öğrenci yüksek lisansını tamamladı. Halen </w:t>
      </w:r>
      <w:r w:rsidR="00041C4B">
        <w:rPr>
          <w:b/>
          <w:lang w:val="tr-TR"/>
        </w:rPr>
        <w:t>on iki</w:t>
      </w:r>
      <w:r w:rsidR="001777E1" w:rsidRPr="009661B2">
        <w:rPr>
          <w:lang w:val="tr-TR"/>
        </w:rPr>
        <w:t xml:space="preserve"> doktora, </w:t>
      </w:r>
      <w:r w:rsidR="00041C4B">
        <w:rPr>
          <w:b/>
          <w:lang w:val="tr-TR"/>
        </w:rPr>
        <w:t>yedi</w:t>
      </w:r>
      <w:r w:rsidR="001777E1" w:rsidRPr="009661B2">
        <w:rPr>
          <w:lang w:val="tr-TR"/>
        </w:rPr>
        <w:t xml:space="preserve"> yüksek lisans olmak üzere </w:t>
      </w:r>
      <w:r w:rsidR="001777E1" w:rsidRPr="00041C4B">
        <w:rPr>
          <w:b/>
          <w:lang w:val="tr-TR"/>
        </w:rPr>
        <w:t xml:space="preserve">toplam </w:t>
      </w:r>
      <w:r w:rsidR="00041C4B" w:rsidRPr="00041C4B">
        <w:rPr>
          <w:b/>
          <w:lang w:val="tr-TR"/>
        </w:rPr>
        <w:t>yirmi sekiz</w:t>
      </w:r>
      <w:r w:rsidR="001777E1" w:rsidRPr="009661B2">
        <w:rPr>
          <w:lang w:val="tr-TR"/>
        </w:rPr>
        <w:t xml:space="preserve"> öğrencinin danışmanlığını </w:t>
      </w:r>
      <w:r w:rsidR="008830AB">
        <w:rPr>
          <w:lang w:val="tr-TR"/>
        </w:rPr>
        <w:t>yürüttüm/</w:t>
      </w:r>
      <w:r w:rsidR="001777E1" w:rsidRPr="009661B2">
        <w:rPr>
          <w:lang w:val="tr-TR"/>
        </w:rPr>
        <w:t xml:space="preserve">yürütmekteyim. </w:t>
      </w:r>
    </w:p>
    <w:p w:rsidR="00041C4B" w:rsidRPr="009661B2" w:rsidRDefault="00041C4B" w:rsidP="00A631A7">
      <w:pPr>
        <w:tabs>
          <w:tab w:val="num" w:pos="851"/>
        </w:tabs>
        <w:spacing w:before="120" w:after="120"/>
        <w:ind w:left="851"/>
        <w:jc w:val="both"/>
        <w:rPr>
          <w:b/>
          <w:lang w:val="tr-TR"/>
        </w:rPr>
      </w:pPr>
      <w:bookmarkStart w:id="0" w:name="_GoBack"/>
      <w:bookmarkEnd w:id="0"/>
    </w:p>
    <w:p w:rsidR="00B430DB" w:rsidRPr="009661B2" w:rsidRDefault="004B1982" w:rsidP="00B430DB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>
        <w:rPr>
          <w:b/>
          <w:lang w:val="tr-TR"/>
        </w:rPr>
        <w:lastRenderedPageBreak/>
        <w:t>3</w:t>
      </w:r>
      <w:r w:rsidR="00B430DB" w:rsidRPr="009661B2">
        <w:rPr>
          <w:b/>
          <w:lang w:val="tr-TR"/>
        </w:rPr>
        <w:t xml:space="preserve">. </w:t>
      </w:r>
      <w:r w:rsidR="009661B2">
        <w:rPr>
          <w:b/>
          <w:lang w:val="tr-TR"/>
        </w:rPr>
        <w:t>Ulusal H</w:t>
      </w:r>
      <w:r w:rsidR="00B430DB" w:rsidRPr="009661B2">
        <w:rPr>
          <w:b/>
          <w:lang w:val="tr-TR"/>
        </w:rPr>
        <w:t xml:space="preserve">akemli </w:t>
      </w:r>
      <w:r w:rsidR="009661B2">
        <w:rPr>
          <w:b/>
          <w:lang w:val="tr-TR"/>
        </w:rPr>
        <w:t>D</w:t>
      </w:r>
      <w:r w:rsidR="00B430DB" w:rsidRPr="009661B2">
        <w:rPr>
          <w:b/>
          <w:lang w:val="tr-TR"/>
        </w:rPr>
        <w:t xml:space="preserve">ergilerde </w:t>
      </w:r>
      <w:r w:rsidR="009661B2">
        <w:rPr>
          <w:b/>
          <w:lang w:val="tr-TR"/>
        </w:rPr>
        <w:t>Y</w:t>
      </w:r>
      <w:r w:rsidR="00B430DB" w:rsidRPr="009661B2">
        <w:rPr>
          <w:b/>
          <w:lang w:val="tr-TR"/>
        </w:rPr>
        <w:t xml:space="preserve">ayımlanan </w:t>
      </w:r>
      <w:r w:rsidR="009661B2">
        <w:rPr>
          <w:b/>
          <w:lang w:val="tr-TR"/>
        </w:rPr>
        <w:t>M</w:t>
      </w:r>
      <w:r w:rsidR="00E137D4" w:rsidRPr="009661B2">
        <w:rPr>
          <w:b/>
          <w:lang w:val="tr-TR"/>
        </w:rPr>
        <w:t>akaleler</w:t>
      </w:r>
      <w:r w:rsidR="0016369D">
        <w:rPr>
          <w:b/>
          <w:lang w:val="tr-TR"/>
        </w:rPr>
        <w:t>:</w:t>
      </w:r>
    </w:p>
    <w:p w:rsidR="00224DE7" w:rsidRDefault="00224DE7" w:rsidP="00E137D4">
      <w:pPr>
        <w:ind w:left="720"/>
        <w:jc w:val="both"/>
      </w:pPr>
      <w:r w:rsidRPr="009661B2">
        <w:rPr>
          <w:i/>
        </w:rPr>
        <w:t>(</w:t>
      </w:r>
      <w:r>
        <w:rPr>
          <w:i/>
        </w:rPr>
        <w:t>1</w:t>
      </w:r>
      <w:r w:rsidRPr="009661B2">
        <w:rPr>
          <w:i/>
        </w:rPr>
        <w:t xml:space="preserve">) </w:t>
      </w:r>
      <w:r w:rsidRPr="009661B2">
        <w:t>“</w:t>
      </w:r>
      <w:proofErr w:type="spellStart"/>
      <w:r w:rsidRPr="009661B2">
        <w:t>Mutlak</w:t>
      </w:r>
      <w:proofErr w:type="spellEnd"/>
      <w:r w:rsidRPr="009661B2">
        <w:t xml:space="preserve"> </w:t>
      </w:r>
      <w:proofErr w:type="spellStart"/>
      <w:r w:rsidRPr="009661B2">
        <w:t>Monarşiye</w:t>
      </w:r>
      <w:proofErr w:type="spellEnd"/>
      <w:r w:rsidRPr="009661B2">
        <w:t xml:space="preserve"> </w:t>
      </w:r>
      <w:proofErr w:type="spellStart"/>
      <w:r w:rsidRPr="009661B2">
        <w:t>Laik</w:t>
      </w:r>
      <w:proofErr w:type="spellEnd"/>
      <w:r w:rsidRPr="009661B2">
        <w:t xml:space="preserve"> </w:t>
      </w:r>
      <w:proofErr w:type="spellStart"/>
      <w:r w:rsidRPr="009661B2">
        <w:t>Savunma</w:t>
      </w:r>
      <w:proofErr w:type="spellEnd"/>
      <w:r w:rsidRPr="009661B2">
        <w:t xml:space="preserve">: </w:t>
      </w:r>
      <w:proofErr w:type="spellStart"/>
      <w:r w:rsidRPr="009661B2">
        <w:t>Tevratın</w:t>
      </w:r>
      <w:proofErr w:type="spellEnd"/>
      <w:r w:rsidRPr="009661B2">
        <w:t xml:space="preserve"> </w:t>
      </w:r>
      <w:proofErr w:type="spellStart"/>
      <w:r w:rsidRPr="009661B2">
        <w:t>Canavarı</w:t>
      </w:r>
      <w:proofErr w:type="spellEnd"/>
      <w:r w:rsidRPr="009661B2">
        <w:t xml:space="preserve"> Leviathan”, AÜHFD, Cilt:62, Sayı:3, Yıl:2013, s. 819-853.</w:t>
      </w:r>
      <w:r w:rsidRPr="008830AB">
        <w:rPr>
          <w:b/>
          <w:lang w:val="tr-TR"/>
        </w:rPr>
        <w:t xml:space="preserve"> </w:t>
      </w:r>
    </w:p>
    <w:p w:rsidR="00224DE7" w:rsidRPr="009661B2" w:rsidRDefault="00224DE7" w:rsidP="00E137D4">
      <w:pPr>
        <w:ind w:left="720"/>
        <w:jc w:val="both"/>
      </w:pPr>
      <w:r w:rsidRPr="009661B2">
        <w:rPr>
          <w:i/>
        </w:rPr>
        <w:t>(</w:t>
      </w:r>
      <w:r>
        <w:rPr>
          <w:i/>
        </w:rPr>
        <w:t>2</w:t>
      </w:r>
      <w:r w:rsidRPr="009661B2">
        <w:rPr>
          <w:i/>
        </w:rPr>
        <w:t>) “</w:t>
      </w:r>
      <w:proofErr w:type="spellStart"/>
      <w:r w:rsidRPr="009661B2">
        <w:rPr>
          <w:i/>
        </w:rPr>
        <w:t>Özel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Hayatın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Kapsamı</w:t>
      </w:r>
      <w:proofErr w:type="spellEnd"/>
      <w:r w:rsidRPr="009661B2">
        <w:rPr>
          <w:i/>
        </w:rPr>
        <w:t xml:space="preserve">: </w:t>
      </w:r>
      <w:proofErr w:type="spellStart"/>
      <w:r w:rsidRPr="009661B2">
        <w:rPr>
          <w:i/>
        </w:rPr>
        <w:t>Avrupa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İnsan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Hakları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Mahkemesi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İçtihatları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Işığında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Bir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Değerlendirme</w:t>
      </w:r>
      <w:proofErr w:type="spellEnd"/>
      <w:r w:rsidRPr="009661B2">
        <w:rPr>
          <w:i/>
        </w:rPr>
        <w:t xml:space="preserve">”, </w:t>
      </w:r>
      <w:proofErr w:type="spellStart"/>
      <w:r w:rsidRPr="009661B2">
        <w:rPr>
          <w:b/>
        </w:rPr>
        <w:t>Gazi</w:t>
      </w:r>
      <w:proofErr w:type="spellEnd"/>
      <w:r w:rsidRPr="009661B2">
        <w:rPr>
          <w:b/>
        </w:rPr>
        <w:t xml:space="preserve"> </w:t>
      </w:r>
      <w:proofErr w:type="spellStart"/>
      <w:r w:rsidRPr="009661B2">
        <w:rPr>
          <w:b/>
        </w:rPr>
        <w:t>Üniversitesi</w:t>
      </w:r>
      <w:proofErr w:type="spellEnd"/>
      <w:r w:rsidRPr="009661B2">
        <w:rPr>
          <w:b/>
        </w:rPr>
        <w:t xml:space="preserve"> </w:t>
      </w:r>
      <w:proofErr w:type="spellStart"/>
      <w:r w:rsidRPr="009661B2">
        <w:rPr>
          <w:b/>
        </w:rPr>
        <w:t>Hukuk</w:t>
      </w:r>
      <w:proofErr w:type="spellEnd"/>
      <w:r w:rsidRPr="009661B2">
        <w:rPr>
          <w:b/>
        </w:rPr>
        <w:t xml:space="preserve"> </w:t>
      </w:r>
      <w:proofErr w:type="spellStart"/>
      <w:r w:rsidRPr="009661B2">
        <w:rPr>
          <w:b/>
        </w:rPr>
        <w:t>Fakültesi</w:t>
      </w:r>
      <w:proofErr w:type="spellEnd"/>
      <w:r w:rsidRPr="009661B2">
        <w:rPr>
          <w:b/>
        </w:rPr>
        <w:t xml:space="preserve"> </w:t>
      </w:r>
      <w:proofErr w:type="spellStart"/>
      <w:r w:rsidRPr="009661B2">
        <w:rPr>
          <w:b/>
        </w:rPr>
        <w:t>Dergisi</w:t>
      </w:r>
      <w:proofErr w:type="spellEnd"/>
      <w:r w:rsidRPr="009661B2">
        <w:rPr>
          <w:b/>
        </w:rPr>
        <w:t xml:space="preserve">, </w:t>
      </w:r>
      <w:proofErr w:type="spellStart"/>
      <w:proofErr w:type="gramStart"/>
      <w:r w:rsidRPr="009661B2">
        <w:t>Cilt:XVII</w:t>
      </w:r>
      <w:proofErr w:type="spellEnd"/>
      <w:proofErr w:type="gramEnd"/>
      <w:r w:rsidRPr="009661B2">
        <w:t xml:space="preserve">, Sayı:3, </w:t>
      </w:r>
      <w:proofErr w:type="spellStart"/>
      <w:r w:rsidRPr="009661B2">
        <w:t>Yıl</w:t>
      </w:r>
      <w:proofErr w:type="spellEnd"/>
      <w:r w:rsidRPr="009661B2">
        <w:t>: 2013, s. 227-266.</w:t>
      </w:r>
    </w:p>
    <w:p w:rsidR="00224DE7" w:rsidRPr="009661B2" w:rsidRDefault="00224DE7" w:rsidP="00E137D4">
      <w:pPr>
        <w:ind w:left="720"/>
        <w:jc w:val="both"/>
      </w:pPr>
      <w:r w:rsidRPr="009661B2">
        <w:rPr>
          <w:i/>
        </w:rPr>
        <w:t>(</w:t>
      </w:r>
      <w:r>
        <w:rPr>
          <w:i/>
        </w:rPr>
        <w:t>3</w:t>
      </w:r>
      <w:r w:rsidRPr="009661B2">
        <w:rPr>
          <w:i/>
        </w:rPr>
        <w:t>) “</w:t>
      </w:r>
      <w:proofErr w:type="spellStart"/>
      <w:r w:rsidRPr="009661B2">
        <w:rPr>
          <w:i/>
        </w:rPr>
        <w:t>Avrupa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İnsan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Hakları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Mahkemesi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ve</w:t>
      </w:r>
      <w:proofErr w:type="spellEnd"/>
      <w:r w:rsidRPr="009661B2">
        <w:rPr>
          <w:i/>
        </w:rPr>
        <w:t xml:space="preserve"> </w:t>
      </w:r>
      <w:proofErr w:type="spellStart"/>
      <w:proofErr w:type="gramStart"/>
      <w:r w:rsidRPr="009661B2">
        <w:rPr>
          <w:i/>
        </w:rPr>
        <w:t>Türkiye:Bazı</w:t>
      </w:r>
      <w:proofErr w:type="spellEnd"/>
      <w:proofErr w:type="gram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Rakamlar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ve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Gerçekler</w:t>
      </w:r>
      <w:proofErr w:type="spellEnd"/>
      <w:r w:rsidRPr="009661B2">
        <w:rPr>
          <w:i/>
        </w:rPr>
        <w:t xml:space="preserve">”, </w:t>
      </w:r>
      <w:proofErr w:type="spellStart"/>
      <w:r w:rsidRPr="009661B2">
        <w:rPr>
          <w:b/>
        </w:rPr>
        <w:t>Gazi</w:t>
      </w:r>
      <w:proofErr w:type="spellEnd"/>
      <w:r w:rsidRPr="009661B2">
        <w:rPr>
          <w:b/>
        </w:rPr>
        <w:t xml:space="preserve"> </w:t>
      </w:r>
      <w:proofErr w:type="spellStart"/>
      <w:r w:rsidRPr="009661B2">
        <w:rPr>
          <w:b/>
        </w:rPr>
        <w:t>Üniversitesi</w:t>
      </w:r>
      <w:proofErr w:type="spellEnd"/>
      <w:r w:rsidRPr="009661B2">
        <w:rPr>
          <w:b/>
        </w:rPr>
        <w:t xml:space="preserve"> </w:t>
      </w:r>
      <w:proofErr w:type="spellStart"/>
      <w:r w:rsidRPr="009661B2">
        <w:rPr>
          <w:b/>
        </w:rPr>
        <w:t>Hukuk</w:t>
      </w:r>
      <w:proofErr w:type="spellEnd"/>
      <w:r w:rsidRPr="009661B2">
        <w:rPr>
          <w:b/>
        </w:rPr>
        <w:t xml:space="preserve"> </w:t>
      </w:r>
      <w:proofErr w:type="spellStart"/>
      <w:r w:rsidRPr="009661B2">
        <w:rPr>
          <w:b/>
        </w:rPr>
        <w:t>Fakültesi</w:t>
      </w:r>
      <w:proofErr w:type="spellEnd"/>
      <w:r w:rsidRPr="009661B2">
        <w:rPr>
          <w:b/>
        </w:rPr>
        <w:t xml:space="preserve"> </w:t>
      </w:r>
      <w:proofErr w:type="spellStart"/>
      <w:r w:rsidRPr="009661B2">
        <w:rPr>
          <w:b/>
        </w:rPr>
        <w:t>Dergisi</w:t>
      </w:r>
      <w:proofErr w:type="spellEnd"/>
      <w:r w:rsidRPr="009661B2">
        <w:rPr>
          <w:b/>
        </w:rPr>
        <w:t xml:space="preserve">, </w:t>
      </w:r>
      <w:proofErr w:type="spellStart"/>
      <w:r w:rsidRPr="009661B2">
        <w:t>Yıl</w:t>
      </w:r>
      <w:proofErr w:type="spellEnd"/>
      <w:r w:rsidRPr="009661B2">
        <w:t xml:space="preserve">: </w:t>
      </w:r>
      <w:proofErr w:type="spellStart"/>
      <w:r w:rsidRPr="009661B2">
        <w:t>Haziran-Aralık</w:t>
      </w:r>
      <w:proofErr w:type="spellEnd"/>
      <w:r w:rsidRPr="009661B2">
        <w:t xml:space="preserve"> 2009, </w:t>
      </w:r>
      <w:proofErr w:type="spellStart"/>
      <w:r w:rsidRPr="009661B2">
        <w:t>Cilt:XIII</w:t>
      </w:r>
      <w:proofErr w:type="spellEnd"/>
      <w:r w:rsidRPr="009661B2">
        <w:t>, Sayı:1-2, 2010, s. 253-281.</w:t>
      </w:r>
    </w:p>
    <w:p w:rsidR="00224DE7" w:rsidRDefault="00224DE7" w:rsidP="00224DE7">
      <w:pPr>
        <w:ind w:left="720"/>
        <w:jc w:val="both"/>
        <w:rPr>
          <w:b/>
        </w:rPr>
      </w:pPr>
      <w:r>
        <w:rPr>
          <w:i/>
        </w:rPr>
        <w:t>(4</w:t>
      </w:r>
      <w:r w:rsidRPr="009661B2">
        <w:rPr>
          <w:i/>
        </w:rPr>
        <w:t>) “</w:t>
      </w:r>
      <w:proofErr w:type="spellStart"/>
      <w:r w:rsidRPr="009661B2">
        <w:rPr>
          <w:i/>
        </w:rPr>
        <w:t>Açık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ve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Mevcut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Tehlike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Kriteri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ve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Türk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Hukuk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Sistemine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Yansımaları</w:t>
      </w:r>
      <w:proofErr w:type="spellEnd"/>
      <w:r w:rsidRPr="009661B2">
        <w:rPr>
          <w:i/>
        </w:rPr>
        <w:t xml:space="preserve">”, </w:t>
      </w:r>
      <w:r w:rsidRPr="009661B2">
        <w:rPr>
          <w:b/>
        </w:rPr>
        <w:t xml:space="preserve">Liberal </w:t>
      </w:r>
      <w:proofErr w:type="spellStart"/>
      <w:r w:rsidRPr="009661B2">
        <w:rPr>
          <w:b/>
        </w:rPr>
        <w:t>Düşünce</w:t>
      </w:r>
      <w:proofErr w:type="spellEnd"/>
      <w:r w:rsidRPr="009661B2">
        <w:t>, Yıl:13, Sayı:51-52, 2008, s. 231-243.</w:t>
      </w:r>
      <w:r w:rsidRPr="008830AB">
        <w:t xml:space="preserve"> </w:t>
      </w:r>
    </w:p>
    <w:p w:rsidR="00224DE7" w:rsidRDefault="00224DE7" w:rsidP="00224DE7">
      <w:pPr>
        <w:ind w:left="720"/>
        <w:jc w:val="both"/>
        <w:rPr>
          <w:b/>
        </w:rPr>
      </w:pPr>
      <w:r>
        <w:rPr>
          <w:i/>
        </w:rPr>
        <w:t xml:space="preserve">(5) </w:t>
      </w:r>
      <w:r w:rsidRPr="009661B2">
        <w:rPr>
          <w:i/>
        </w:rPr>
        <w:t>“</w:t>
      </w:r>
      <w:proofErr w:type="spellStart"/>
      <w:r w:rsidRPr="009661B2">
        <w:rPr>
          <w:i/>
        </w:rPr>
        <w:t>Türkiye’nin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Dil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Politikaları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ve</w:t>
      </w:r>
      <w:proofErr w:type="spellEnd"/>
      <w:r w:rsidRPr="009661B2">
        <w:rPr>
          <w:i/>
        </w:rPr>
        <w:t xml:space="preserve"> TRT 6”, </w:t>
      </w:r>
      <w:proofErr w:type="spellStart"/>
      <w:r w:rsidRPr="009661B2">
        <w:rPr>
          <w:b/>
        </w:rPr>
        <w:t>Gazi</w:t>
      </w:r>
      <w:proofErr w:type="spellEnd"/>
      <w:r w:rsidRPr="009661B2">
        <w:rPr>
          <w:b/>
        </w:rPr>
        <w:t xml:space="preserve"> </w:t>
      </w:r>
      <w:proofErr w:type="spellStart"/>
      <w:r w:rsidRPr="009661B2">
        <w:rPr>
          <w:b/>
        </w:rPr>
        <w:t>Üniversitesi</w:t>
      </w:r>
      <w:proofErr w:type="spellEnd"/>
      <w:r w:rsidRPr="009661B2">
        <w:rPr>
          <w:b/>
        </w:rPr>
        <w:t xml:space="preserve"> </w:t>
      </w:r>
      <w:proofErr w:type="spellStart"/>
      <w:r w:rsidRPr="009661B2">
        <w:rPr>
          <w:b/>
        </w:rPr>
        <w:t>Hukuk</w:t>
      </w:r>
      <w:proofErr w:type="spellEnd"/>
      <w:r w:rsidRPr="009661B2">
        <w:rPr>
          <w:b/>
        </w:rPr>
        <w:t xml:space="preserve"> </w:t>
      </w:r>
      <w:proofErr w:type="spellStart"/>
      <w:r w:rsidRPr="009661B2">
        <w:rPr>
          <w:b/>
        </w:rPr>
        <w:t>Fakültesi</w:t>
      </w:r>
      <w:proofErr w:type="spellEnd"/>
      <w:r w:rsidRPr="009661B2">
        <w:rPr>
          <w:b/>
        </w:rPr>
        <w:t xml:space="preserve"> </w:t>
      </w:r>
      <w:proofErr w:type="spellStart"/>
      <w:r w:rsidRPr="009661B2">
        <w:rPr>
          <w:b/>
        </w:rPr>
        <w:t>Dergisi</w:t>
      </w:r>
      <w:proofErr w:type="spellEnd"/>
      <w:r w:rsidRPr="009661B2">
        <w:rPr>
          <w:b/>
        </w:rPr>
        <w:t xml:space="preserve">, </w:t>
      </w:r>
      <w:proofErr w:type="spellStart"/>
      <w:r w:rsidRPr="009661B2">
        <w:t>Yıl</w:t>
      </w:r>
      <w:proofErr w:type="spellEnd"/>
      <w:r w:rsidRPr="009661B2">
        <w:t xml:space="preserve">: </w:t>
      </w:r>
      <w:proofErr w:type="spellStart"/>
      <w:r w:rsidRPr="009661B2">
        <w:t>Haziran-Aral</w:t>
      </w:r>
      <w:r>
        <w:t>ık</w:t>
      </w:r>
      <w:proofErr w:type="spellEnd"/>
      <w:r>
        <w:t xml:space="preserve"> 2007, </w:t>
      </w:r>
      <w:proofErr w:type="spellStart"/>
      <w:proofErr w:type="gramStart"/>
      <w:r>
        <w:t>Cilt:XI</w:t>
      </w:r>
      <w:proofErr w:type="spellEnd"/>
      <w:proofErr w:type="gramEnd"/>
      <w:r>
        <w:t>, Sayı:1-2, 2007</w:t>
      </w:r>
      <w:r w:rsidRPr="009661B2">
        <w:t>, s. 1033-1048.</w:t>
      </w:r>
      <w:r w:rsidRPr="008830AB">
        <w:rPr>
          <w:b/>
          <w:lang w:val="tr-TR"/>
        </w:rPr>
        <w:t xml:space="preserve"> </w:t>
      </w:r>
    </w:p>
    <w:p w:rsidR="00224DE7" w:rsidRPr="009661B2" w:rsidRDefault="00224DE7" w:rsidP="00224DE7">
      <w:pPr>
        <w:ind w:left="720"/>
        <w:jc w:val="both"/>
      </w:pPr>
      <w:r>
        <w:rPr>
          <w:i/>
        </w:rPr>
        <w:t>(6</w:t>
      </w:r>
      <w:r w:rsidRPr="009661B2">
        <w:rPr>
          <w:i/>
        </w:rPr>
        <w:t>) “</w:t>
      </w:r>
      <w:proofErr w:type="spellStart"/>
      <w:r w:rsidRPr="009661B2">
        <w:rPr>
          <w:i/>
        </w:rPr>
        <w:t>Avrupa’da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Patlak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Veren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Karikatür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Krizinin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İfade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Hürriyeti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ve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Avrupa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İnsan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Hakları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Mahkemesi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Kararları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Işığında</w:t>
      </w:r>
      <w:proofErr w:type="spellEnd"/>
      <w:r w:rsidRPr="009661B2">
        <w:rPr>
          <w:i/>
        </w:rPr>
        <w:t xml:space="preserve"> </w:t>
      </w:r>
      <w:proofErr w:type="spellStart"/>
      <w:r w:rsidRPr="009661B2">
        <w:rPr>
          <w:i/>
        </w:rPr>
        <w:t>Değerlendirilmesi</w:t>
      </w:r>
      <w:proofErr w:type="spellEnd"/>
      <w:r w:rsidRPr="009661B2">
        <w:rPr>
          <w:i/>
        </w:rPr>
        <w:t>”</w:t>
      </w:r>
      <w:r w:rsidRPr="009661B2">
        <w:rPr>
          <w:b/>
        </w:rPr>
        <w:t xml:space="preserve">, </w:t>
      </w:r>
      <w:proofErr w:type="spellStart"/>
      <w:r w:rsidRPr="009661B2">
        <w:rPr>
          <w:b/>
        </w:rPr>
        <w:t>Sosyal</w:t>
      </w:r>
      <w:proofErr w:type="spellEnd"/>
      <w:r w:rsidRPr="009661B2">
        <w:rPr>
          <w:b/>
        </w:rPr>
        <w:t xml:space="preserve"> </w:t>
      </w:r>
      <w:proofErr w:type="spellStart"/>
      <w:r w:rsidRPr="009661B2">
        <w:rPr>
          <w:b/>
        </w:rPr>
        <w:t>Bilimler</w:t>
      </w:r>
      <w:proofErr w:type="spellEnd"/>
      <w:r w:rsidRPr="009661B2">
        <w:rPr>
          <w:b/>
        </w:rPr>
        <w:t xml:space="preserve"> </w:t>
      </w:r>
      <w:proofErr w:type="spellStart"/>
      <w:r w:rsidRPr="009661B2">
        <w:rPr>
          <w:b/>
        </w:rPr>
        <w:t>Araştırma</w:t>
      </w:r>
      <w:proofErr w:type="spellEnd"/>
      <w:r w:rsidRPr="009661B2">
        <w:rPr>
          <w:b/>
        </w:rPr>
        <w:t xml:space="preserve"> </w:t>
      </w:r>
      <w:proofErr w:type="spellStart"/>
      <w:r w:rsidRPr="009661B2">
        <w:rPr>
          <w:b/>
        </w:rPr>
        <w:t>Dergisi</w:t>
      </w:r>
      <w:proofErr w:type="spellEnd"/>
      <w:r w:rsidRPr="009661B2">
        <w:rPr>
          <w:b/>
        </w:rPr>
        <w:t xml:space="preserve">, </w:t>
      </w:r>
      <w:proofErr w:type="spellStart"/>
      <w:proofErr w:type="gramStart"/>
      <w:r w:rsidRPr="009661B2">
        <w:t>Yıl:V</w:t>
      </w:r>
      <w:proofErr w:type="spellEnd"/>
      <w:proofErr w:type="gramEnd"/>
      <w:r w:rsidRPr="009661B2">
        <w:t>, Sayı:9, 2007, s. 121-129.</w:t>
      </w:r>
      <w:r w:rsidRPr="008830AB">
        <w:rPr>
          <w:b/>
          <w:lang w:val="tr-TR"/>
        </w:rPr>
        <w:t xml:space="preserve"> </w:t>
      </w:r>
    </w:p>
    <w:p w:rsidR="00224DE7" w:rsidRDefault="00224DE7" w:rsidP="00E137D4">
      <w:pPr>
        <w:ind w:left="720"/>
        <w:jc w:val="both"/>
        <w:rPr>
          <w:b/>
          <w:lang w:val="tr-TR"/>
        </w:rPr>
      </w:pPr>
    </w:p>
    <w:p w:rsidR="00B430DB" w:rsidRPr="009661B2" w:rsidRDefault="004B1982" w:rsidP="00B430DB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>
        <w:rPr>
          <w:b/>
          <w:lang w:val="tr-TR"/>
        </w:rPr>
        <w:t>4</w:t>
      </w:r>
      <w:r w:rsidR="00B430DB" w:rsidRPr="009661B2">
        <w:rPr>
          <w:b/>
          <w:lang w:val="tr-TR"/>
        </w:rPr>
        <w:t>.</w:t>
      </w:r>
      <w:r w:rsidR="00402163" w:rsidRPr="009661B2">
        <w:rPr>
          <w:b/>
          <w:lang w:val="tr-TR"/>
        </w:rPr>
        <w:t xml:space="preserve"> Diğer Yayınlar</w:t>
      </w:r>
      <w:r w:rsidR="00B430DB" w:rsidRPr="009661B2">
        <w:rPr>
          <w:b/>
          <w:lang w:val="tr-TR"/>
        </w:rPr>
        <w:t xml:space="preserve"> </w:t>
      </w:r>
    </w:p>
    <w:p w:rsidR="00B430DB" w:rsidRPr="009661B2" w:rsidRDefault="00E137D4" w:rsidP="00E137D4">
      <w:pPr>
        <w:ind w:left="735"/>
        <w:jc w:val="both"/>
      </w:pPr>
      <w:r w:rsidRPr="009661B2">
        <w:rPr>
          <w:i/>
        </w:rPr>
        <w:t xml:space="preserve">(1) </w:t>
      </w:r>
      <w:proofErr w:type="gramStart"/>
      <w:r w:rsidR="00B430DB" w:rsidRPr="009661B2">
        <w:rPr>
          <w:b/>
          <w:i/>
        </w:rPr>
        <w:t>“ ‘</w:t>
      </w:r>
      <w:proofErr w:type="gramEnd"/>
      <w:r w:rsidR="00B430DB" w:rsidRPr="009661B2">
        <w:rPr>
          <w:i/>
        </w:rPr>
        <w:t xml:space="preserve">Ana </w:t>
      </w:r>
      <w:proofErr w:type="spellStart"/>
      <w:r w:rsidR="00B430DB" w:rsidRPr="009661B2">
        <w:rPr>
          <w:i/>
        </w:rPr>
        <w:t>Dilde</w:t>
      </w:r>
      <w:proofErr w:type="spellEnd"/>
      <w:r w:rsidR="00B430DB" w:rsidRPr="009661B2">
        <w:rPr>
          <w:i/>
        </w:rPr>
        <w:t xml:space="preserve"> </w:t>
      </w:r>
      <w:proofErr w:type="spellStart"/>
      <w:r w:rsidR="00B430DB" w:rsidRPr="009661B2">
        <w:rPr>
          <w:i/>
        </w:rPr>
        <w:t>Eğitim</w:t>
      </w:r>
      <w:proofErr w:type="spellEnd"/>
      <w:r w:rsidR="00B430DB" w:rsidRPr="009661B2">
        <w:rPr>
          <w:i/>
        </w:rPr>
        <w:t xml:space="preserve">’ </w:t>
      </w:r>
      <w:proofErr w:type="spellStart"/>
      <w:r w:rsidR="00B430DB" w:rsidRPr="009661B2">
        <w:rPr>
          <w:i/>
        </w:rPr>
        <w:t>Tartışmalarına</w:t>
      </w:r>
      <w:proofErr w:type="spellEnd"/>
      <w:r w:rsidR="00B430DB" w:rsidRPr="009661B2">
        <w:rPr>
          <w:i/>
        </w:rPr>
        <w:t xml:space="preserve"> </w:t>
      </w:r>
      <w:proofErr w:type="spellStart"/>
      <w:r w:rsidR="00B430DB" w:rsidRPr="009661B2">
        <w:rPr>
          <w:i/>
        </w:rPr>
        <w:t>Terminolojik</w:t>
      </w:r>
      <w:proofErr w:type="spellEnd"/>
      <w:r w:rsidR="00B430DB" w:rsidRPr="009661B2">
        <w:rPr>
          <w:i/>
        </w:rPr>
        <w:t xml:space="preserve"> </w:t>
      </w:r>
      <w:proofErr w:type="spellStart"/>
      <w:r w:rsidR="00B430DB" w:rsidRPr="009661B2">
        <w:rPr>
          <w:i/>
        </w:rPr>
        <w:t>Bir</w:t>
      </w:r>
      <w:proofErr w:type="spellEnd"/>
      <w:r w:rsidR="00B430DB" w:rsidRPr="009661B2">
        <w:rPr>
          <w:i/>
        </w:rPr>
        <w:t xml:space="preserve"> </w:t>
      </w:r>
      <w:proofErr w:type="spellStart"/>
      <w:r w:rsidR="00B430DB" w:rsidRPr="009661B2">
        <w:rPr>
          <w:i/>
        </w:rPr>
        <w:t>Bakış</w:t>
      </w:r>
      <w:proofErr w:type="spellEnd"/>
      <w:r w:rsidR="00B430DB" w:rsidRPr="009661B2">
        <w:rPr>
          <w:i/>
        </w:rPr>
        <w:t>”</w:t>
      </w:r>
      <w:r w:rsidR="00B430DB" w:rsidRPr="009661B2">
        <w:t xml:space="preserve">, </w:t>
      </w:r>
      <w:proofErr w:type="spellStart"/>
      <w:r w:rsidR="00B430DB" w:rsidRPr="00F075E4">
        <w:rPr>
          <w:b/>
        </w:rPr>
        <w:t>Akademik</w:t>
      </w:r>
      <w:proofErr w:type="spellEnd"/>
      <w:r w:rsidR="00B430DB" w:rsidRPr="00F075E4">
        <w:rPr>
          <w:b/>
        </w:rPr>
        <w:t xml:space="preserve"> </w:t>
      </w:r>
      <w:proofErr w:type="spellStart"/>
      <w:r w:rsidR="00B430DB" w:rsidRPr="00F075E4">
        <w:rPr>
          <w:b/>
        </w:rPr>
        <w:t>Bakış</w:t>
      </w:r>
      <w:proofErr w:type="spellEnd"/>
      <w:r w:rsidR="00B430DB" w:rsidRPr="009661B2">
        <w:t xml:space="preserve">, Sayı:11, </w:t>
      </w:r>
      <w:proofErr w:type="spellStart"/>
      <w:r w:rsidR="00B430DB" w:rsidRPr="009661B2">
        <w:t>Tarih</w:t>
      </w:r>
      <w:proofErr w:type="spellEnd"/>
      <w:r w:rsidR="00B430DB" w:rsidRPr="009661B2">
        <w:t xml:space="preserve"> Mart 2012, s. 58-61.</w:t>
      </w:r>
      <w:r w:rsidR="008830AB" w:rsidRPr="008830AB">
        <w:rPr>
          <w:b/>
          <w:lang w:val="tr-TR"/>
        </w:rPr>
        <w:t xml:space="preserve"> </w:t>
      </w:r>
    </w:p>
    <w:p w:rsidR="00B430DB" w:rsidRDefault="00E137D4" w:rsidP="00E137D4">
      <w:pPr>
        <w:ind w:left="735"/>
        <w:jc w:val="both"/>
      </w:pPr>
      <w:r w:rsidRPr="009661B2">
        <w:rPr>
          <w:i/>
        </w:rPr>
        <w:t xml:space="preserve">(2) </w:t>
      </w:r>
      <w:proofErr w:type="spellStart"/>
      <w:r w:rsidR="00B430DB" w:rsidRPr="009661B2">
        <w:t>Çoğulcu</w:t>
      </w:r>
      <w:proofErr w:type="spellEnd"/>
      <w:r w:rsidR="00B430DB" w:rsidRPr="009661B2">
        <w:t xml:space="preserve"> </w:t>
      </w:r>
      <w:proofErr w:type="spellStart"/>
      <w:r w:rsidR="00B430DB" w:rsidRPr="009661B2">
        <w:t>ve</w:t>
      </w:r>
      <w:proofErr w:type="spellEnd"/>
      <w:r w:rsidR="00B430DB" w:rsidRPr="009661B2">
        <w:t xml:space="preserve"> </w:t>
      </w:r>
      <w:proofErr w:type="spellStart"/>
      <w:r w:rsidR="00B430DB" w:rsidRPr="009661B2">
        <w:t>Şeffaf</w:t>
      </w:r>
      <w:proofErr w:type="spellEnd"/>
      <w:r w:rsidR="00B430DB" w:rsidRPr="009661B2">
        <w:t xml:space="preserve"> </w:t>
      </w:r>
      <w:proofErr w:type="spellStart"/>
      <w:r w:rsidR="00B430DB" w:rsidRPr="009661B2">
        <w:t>Bir</w:t>
      </w:r>
      <w:proofErr w:type="spellEnd"/>
      <w:r w:rsidR="00B430DB" w:rsidRPr="009661B2">
        <w:t xml:space="preserve"> HSYK </w:t>
      </w:r>
      <w:proofErr w:type="spellStart"/>
      <w:r w:rsidR="00B430DB" w:rsidRPr="009661B2">
        <w:t>İçin</w:t>
      </w:r>
      <w:proofErr w:type="spellEnd"/>
      <w:r w:rsidR="00B430DB" w:rsidRPr="009661B2">
        <w:t xml:space="preserve"> </w:t>
      </w:r>
      <w:proofErr w:type="spellStart"/>
      <w:r w:rsidR="00B430DB" w:rsidRPr="009661B2">
        <w:t>Anayasa</w:t>
      </w:r>
      <w:proofErr w:type="spellEnd"/>
      <w:r w:rsidR="00B430DB" w:rsidRPr="009661B2">
        <w:t xml:space="preserve"> </w:t>
      </w:r>
      <w:proofErr w:type="spellStart"/>
      <w:r w:rsidR="00B430DB" w:rsidRPr="009661B2">
        <w:t>Önerisi</w:t>
      </w:r>
      <w:proofErr w:type="spellEnd"/>
      <w:r w:rsidR="00B430DB" w:rsidRPr="009661B2">
        <w:t xml:space="preserve">, </w:t>
      </w:r>
      <w:r w:rsidR="00B430DB" w:rsidRPr="00F075E4">
        <w:rPr>
          <w:b/>
        </w:rPr>
        <w:t>ASEM</w:t>
      </w:r>
      <w:r w:rsidR="00B430DB" w:rsidRPr="009661B2">
        <w:t>, 2014.</w:t>
      </w:r>
      <w:r w:rsidR="008830AB" w:rsidRPr="008830AB">
        <w:rPr>
          <w:b/>
          <w:lang w:val="tr-TR"/>
        </w:rPr>
        <w:t xml:space="preserve"> </w:t>
      </w:r>
    </w:p>
    <w:p w:rsidR="00402163" w:rsidRPr="009661B2" w:rsidRDefault="004B1982" w:rsidP="00402163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>
        <w:rPr>
          <w:b/>
          <w:lang w:val="tr-TR"/>
        </w:rPr>
        <w:t>5</w:t>
      </w:r>
      <w:r w:rsidR="00402163" w:rsidRPr="009661B2">
        <w:rPr>
          <w:b/>
          <w:lang w:val="tr-TR"/>
        </w:rPr>
        <w:t>. </w:t>
      </w:r>
      <w:r w:rsidR="005A7157" w:rsidRPr="009661B2">
        <w:rPr>
          <w:b/>
          <w:lang w:val="tr-TR"/>
        </w:rPr>
        <w:t xml:space="preserve">Yayımlanmış </w:t>
      </w:r>
      <w:r w:rsidR="00402163" w:rsidRPr="009661B2">
        <w:rPr>
          <w:b/>
          <w:lang w:val="tr-TR"/>
        </w:rPr>
        <w:t>K</w:t>
      </w:r>
      <w:r w:rsidR="005A7157" w:rsidRPr="009661B2">
        <w:rPr>
          <w:b/>
          <w:lang w:val="tr-TR"/>
        </w:rPr>
        <w:t>itap</w:t>
      </w:r>
      <w:r w:rsidR="00E137D4" w:rsidRPr="009661B2">
        <w:rPr>
          <w:b/>
          <w:lang w:val="tr-TR"/>
        </w:rPr>
        <w:t>lar</w:t>
      </w:r>
    </w:p>
    <w:p w:rsidR="00402163" w:rsidRPr="009661B2" w:rsidRDefault="00E137D4" w:rsidP="00E137D4">
      <w:pPr>
        <w:ind w:left="720"/>
      </w:pPr>
      <w:r w:rsidRPr="009661B2">
        <w:rPr>
          <w:i/>
        </w:rPr>
        <w:t xml:space="preserve">(1) </w:t>
      </w:r>
      <w:proofErr w:type="spellStart"/>
      <w:r w:rsidR="00402163" w:rsidRPr="009661B2">
        <w:t>Türkiye’de</w:t>
      </w:r>
      <w:proofErr w:type="spellEnd"/>
      <w:r w:rsidR="00402163" w:rsidRPr="009661B2">
        <w:t xml:space="preserve"> Basın </w:t>
      </w:r>
      <w:proofErr w:type="spellStart"/>
      <w:r w:rsidR="00402163" w:rsidRPr="009661B2">
        <w:t>Özgürlüğü</w:t>
      </w:r>
      <w:proofErr w:type="spellEnd"/>
      <w:r w:rsidR="00402163" w:rsidRPr="009661B2">
        <w:t xml:space="preserve">, </w:t>
      </w:r>
      <w:proofErr w:type="spellStart"/>
      <w:r w:rsidR="00402163" w:rsidRPr="009661B2">
        <w:t>Seçkin</w:t>
      </w:r>
      <w:proofErr w:type="spellEnd"/>
      <w:r w:rsidR="00402163" w:rsidRPr="009661B2">
        <w:t xml:space="preserve"> </w:t>
      </w:r>
      <w:proofErr w:type="spellStart"/>
      <w:r w:rsidR="00402163" w:rsidRPr="009661B2">
        <w:t>Yayınları</w:t>
      </w:r>
      <w:proofErr w:type="spellEnd"/>
      <w:r w:rsidR="00402163" w:rsidRPr="009661B2">
        <w:t>, Ankara, 2007, (</w:t>
      </w:r>
      <w:proofErr w:type="spellStart"/>
      <w:r w:rsidR="00402163" w:rsidRPr="009661B2">
        <w:t>Doktora</w:t>
      </w:r>
      <w:proofErr w:type="spellEnd"/>
      <w:r w:rsidR="00402163" w:rsidRPr="009661B2">
        <w:t xml:space="preserve"> </w:t>
      </w:r>
      <w:proofErr w:type="spellStart"/>
      <w:r w:rsidR="00402163" w:rsidRPr="009661B2">
        <w:t>Tezinin</w:t>
      </w:r>
      <w:proofErr w:type="spellEnd"/>
      <w:r w:rsidR="00402163" w:rsidRPr="009661B2">
        <w:t xml:space="preserve"> </w:t>
      </w:r>
      <w:proofErr w:type="spellStart"/>
      <w:r w:rsidR="00402163" w:rsidRPr="009661B2">
        <w:t>basılmış</w:t>
      </w:r>
      <w:proofErr w:type="spellEnd"/>
      <w:r w:rsidR="00402163" w:rsidRPr="009661B2">
        <w:t xml:space="preserve"> </w:t>
      </w:r>
      <w:proofErr w:type="spellStart"/>
      <w:r w:rsidR="00402163" w:rsidRPr="009661B2">
        <w:t>hâlidir</w:t>
      </w:r>
      <w:proofErr w:type="spellEnd"/>
      <w:r w:rsidR="00402163" w:rsidRPr="009661B2">
        <w:t>).</w:t>
      </w:r>
      <w:r w:rsidR="00220870">
        <w:t xml:space="preserve"> </w:t>
      </w:r>
    </w:p>
    <w:p w:rsidR="00402163" w:rsidRDefault="00E137D4" w:rsidP="00E137D4">
      <w:pPr>
        <w:ind w:left="720"/>
        <w:rPr>
          <w:b/>
        </w:rPr>
      </w:pPr>
      <w:r w:rsidRPr="009661B2">
        <w:rPr>
          <w:i/>
        </w:rPr>
        <w:t xml:space="preserve">(2) </w:t>
      </w:r>
      <w:r w:rsidR="00402163" w:rsidRPr="009661B2">
        <w:t xml:space="preserve">Din </w:t>
      </w:r>
      <w:proofErr w:type="spellStart"/>
      <w:r w:rsidR="00402163" w:rsidRPr="009661B2">
        <w:t>ve</w:t>
      </w:r>
      <w:proofErr w:type="spellEnd"/>
      <w:r w:rsidR="00402163" w:rsidRPr="009661B2">
        <w:t xml:space="preserve"> </w:t>
      </w:r>
      <w:proofErr w:type="spellStart"/>
      <w:r w:rsidR="00402163" w:rsidRPr="009661B2">
        <w:t>Devlet</w:t>
      </w:r>
      <w:proofErr w:type="spellEnd"/>
      <w:r w:rsidR="00402163" w:rsidRPr="009661B2">
        <w:t xml:space="preserve"> </w:t>
      </w:r>
      <w:proofErr w:type="spellStart"/>
      <w:r w:rsidR="00402163" w:rsidRPr="009661B2">
        <w:t>Arasındaki</w:t>
      </w:r>
      <w:proofErr w:type="spellEnd"/>
      <w:r w:rsidR="00402163" w:rsidRPr="009661B2">
        <w:t xml:space="preserve"> </w:t>
      </w:r>
      <w:proofErr w:type="spellStart"/>
      <w:r w:rsidR="00402163" w:rsidRPr="009661B2">
        <w:t>İktidar</w:t>
      </w:r>
      <w:proofErr w:type="spellEnd"/>
      <w:r w:rsidR="00402163" w:rsidRPr="009661B2">
        <w:t xml:space="preserve"> </w:t>
      </w:r>
      <w:proofErr w:type="spellStart"/>
      <w:r w:rsidR="00402163" w:rsidRPr="009661B2">
        <w:t>Mücadelesi</w:t>
      </w:r>
      <w:proofErr w:type="spellEnd"/>
      <w:r w:rsidR="00402163" w:rsidRPr="009661B2">
        <w:t xml:space="preserve">: </w:t>
      </w:r>
      <w:proofErr w:type="spellStart"/>
      <w:r w:rsidR="00402163" w:rsidRPr="009661B2">
        <w:t>Avrupa</w:t>
      </w:r>
      <w:proofErr w:type="spellEnd"/>
      <w:r w:rsidR="00402163" w:rsidRPr="009661B2">
        <w:t xml:space="preserve"> </w:t>
      </w:r>
      <w:proofErr w:type="spellStart"/>
      <w:r w:rsidR="00402163" w:rsidRPr="009661B2">
        <w:t>Örneği</w:t>
      </w:r>
      <w:proofErr w:type="spellEnd"/>
      <w:r w:rsidR="00402163" w:rsidRPr="009661B2">
        <w:t xml:space="preserve">, </w:t>
      </w:r>
      <w:proofErr w:type="spellStart"/>
      <w:r w:rsidR="00402163" w:rsidRPr="009661B2">
        <w:t>Adalet</w:t>
      </w:r>
      <w:proofErr w:type="spellEnd"/>
      <w:r w:rsidR="00402163" w:rsidRPr="009661B2">
        <w:t>, 2014.</w:t>
      </w:r>
      <w:r w:rsidR="001C51BE">
        <w:t xml:space="preserve"> (</w:t>
      </w:r>
      <w:proofErr w:type="spellStart"/>
      <w:r w:rsidR="00041C4B">
        <w:t>Doçentlik</w:t>
      </w:r>
      <w:proofErr w:type="spellEnd"/>
      <w:r w:rsidR="00041C4B">
        <w:t xml:space="preserve"> </w:t>
      </w:r>
      <w:proofErr w:type="spellStart"/>
      <w:r w:rsidR="00041C4B">
        <w:t>Temel</w:t>
      </w:r>
      <w:proofErr w:type="spellEnd"/>
      <w:r w:rsidR="00041C4B">
        <w:t xml:space="preserve"> </w:t>
      </w:r>
      <w:proofErr w:type="spellStart"/>
      <w:r w:rsidR="00041C4B">
        <w:t>Başvuru</w:t>
      </w:r>
      <w:proofErr w:type="spellEnd"/>
      <w:r w:rsidR="00041C4B">
        <w:t xml:space="preserve"> </w:t>
      </w:r>
      <w:proofErr w:type="spellStart"/>
      <w:r w:rsidR="00041C4B">
        <w:t>Eseri</w:t>
      </w:r>
      <w:proofErr w:type="spellEnd"/>
      <w:r w:rsidR="00041C4B">
        <w:t>).</w:t>
      </w:r>
    </w:p>
    <w:p w:rsidR="00041C4B" w:rsidRPr="00041C4B" w:rsidRDefault="00041C4B" w:rsidP="00E137D4">
      <w:pPr>
        <w:ind w:left="720"/>
        <w:rPr>
          <w:b/>
        </w:rPr>
      </w:pPr>
      <w:r>
        <w:rPr>
          <w:i/>
        </w:rPr>
        <w:t xml:space="preserve">(3) 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Sosyolojisi</w:t>
      </w:r>
      <w:proofErr w:type="spellEnd"/>
      <w:r>
        <w:t xml:space="preserve">, </w:t>
      </w:r>
      <w:proofErr w:type="spellStart"/>
      <w:r>
        <w:t>Editör</w:t>
      </w:r>
      <w:proofErr w:type="spellEnd"/>
      <w:r>
        <w:t xml:space="preserve">: </w:t>
      </w:r>
      <w:proofErr w:type="spellStart"/>
      <w:r>
        <w:t>Yaşar</w:t>
      </w:r>
      <w:proofErr w:type="spellEnd"/>
      <w:r>
        <w:t xml:space="preserve"> </w:t>
      </w:r>
      <w:proofErr w:type="spellStart"/>
      <w:r>
        <w:t>Salihpaşaoğlu</w:t>
      </w:r>
      <w:proofErr w:type="spellEnd"/>
      <w:r>
        <w:t xml:space="preserve">, </w:t>
      </w:r>
      <w:proofErr w:type="spellStart"/>
      <w:r>
        <w:t>Anadolu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Yayınları</w:t>
      </w:r>
      <w:proofErr w:type="spellEnd"/>
      <w:r>
        <w:t xml:space="preserve">, </w:t>
      </w:r>
      <w:proofErr w:type="spellStart"/>
      <w:r>
        <w:t>Eskişehir</w:t>
      </w:r>
      <w:proofErr w:type="spellEnd"/>
      <w:r>
        <w:t>, 2018.</w:t>
      </w:r>
    </w:p>
    <w:p w:rsidR="001C51BE" w:rsidRPr="009661B2" w:rsidRDefault="001C51BE" w:rsidP="00E137D4">
      <w:pPr>
        <w:ind w:left="720"/>
      </w:pPr>
    </w:p>
    <w:p w:rsidR="001C51BE" w:rsidRDefault="004B1982" w:rsidP="00B430DB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>
        <w:rPr>
          <w:b/>
          <w:lang w:val="tr-TR"/>
        </w:rPr>
        <w:t>6</w:t>
      </w:r>
      <w:r w:rsidR="001C51BE">
        <w:rPr>
          <w:b/>
          <w:lang w:val="tr-TR"/>
        </w:rPr>
        <w:t>. Ulusal</w:t>
      </w:r>
      <w:r w:rsidR="001C51BE" w:rsidRPr="001C51BE">
        <w:t xml:space="preserve"> </w:t>
      </w:r>
      <w:r w:rsidR="001C51BE" w:rsidRPr="001C51BE">
        <w:rPr>
          <w:b/>
          <w:lang w:val="tr-TR"/>
        </w:rPr>
        <w:t>Kongre/Konferans/Sempozyum/</w:t>
      </w:r>
      <w:proofErr w:type="spellStart"/>
      <w:r w:rsidR="001C51BE" w:rsidRPr="001C51BE">
        <w:rPr>
          <w:b/>
          <w:lang w:val="tr-TR"/>
        </w:rPr>
        <w:t>Çalıştay</w:t>
      </w:r>
      <w:proofErr w:type="spellEnd"/>
      <w:r w:rsidR="001C51BE" w:rsidRPr="001C51BE">
        <w:rPr>
          <w:b/>
          <w:lang w:val="tr-TR"/>
        </w:rPr>
        <w:t>/Seminer</w:t>
      </w:r>
    </w:p>
    <w:p w:rsidR="001C51BE" w:rsidRPr="00FD38F7" w:rsidRDefault="001C51BE" w:rsidP="001C51BE">
      <w:pPr>
        <w:tabs>
          <w:tab w:val="num" w:pos="360"/>
        </w:tabs>
        <w:spacing w:before="120" w:after="120"/>
        <w:ind w:firstLine="709"/>
        <w:jc w:val="both"/>
        <w:rPr>
          <w:lang w:val="tr-TR"/>
        </w:rPr>
      </w:pPr>
      <w:r w:rsidRPr="001C51BE">
        <w:rPr>
          <w:i/>
          <w:lang w:val="tr-TR"/>
        </w:rPr>
        <w:t>(1)</w:t>
      </w:r>
      <w:r w:rsidR="00FD38F7" w:rsidRPr="00FD38F7">
        <w:rPr>
          <w:i/>
          <w:lang w:val="tr-TR"/>
        </w:rPr>
        <w:t xml:space="preserve"> </w:t>
      </w:r>
      <w:r w:rsidR="00FD38F7" w:rsidRPr="00FD38F7">
        <w:rPr>
          <w:b/>
          <w:i/>
          <w:lang w:val="tr-TR"/>
        </w:rPr>
        <w:t>“Haberleşme Hürriyeti ve Özel Hayatın Gizliliği”</w:t>
      </w:r>
      <w:r w:rsidR="00FD38F7">
        <w:rPr>
          <w:i/>
          <w:lang w:val="tr-TR"/>
        </w:rPr>
        <w:t xml:space="preserve">, </w:t>
      </w:r>
      <w:proofErr w:type="spellStart"/>
      <w:r w:rsidRPr="00FD38F7">
        <w:rPr>
          <w:lang w:val="tr-TR"/>
        </w:rPr>
        <w:t>The</w:t>
      </w:r>
      <w:proofErr w:type="spellEnd"/>
      <w:r w:rsidRPr="00FD38F7">
        <w:rPr>
          <w:lang w:val="tr-TR"/>
        </w:rPr>
        <w:t xml:space="preserve"> </w:t>
      </w:r>
      <w:proofErr w:type="spellStart"/>
      <w:r w:rsidRPr="00FD38F7">
        <w:rPr>
          <w:lang w:val="tr-TR"/>
        </w:rPr>
        <w:t>European</w:t>
      </w:r>
      <w:proofErr w:type="spellEnd"/>
      <w:r w:rsidRPr="00FD38F7">
        <w:rPr>
          <w:lang w:val="tr-TR"/>
        </w:rPr>
        <w:t xml:space="preserve"> </w:t>
      </w:r>
      <w:proofErr w:type="spellStart"/>
      <w:r w:rsidRPr="00FD38F7">
        <w:rPr>
          <w:lang w:val="tr-TR"/>
        </w:rPr>
        <w:t>Law</w:t>
      </w:r>
      <w:proofErr w:type="spellEnd"/>
      <w:r w:rsidRPr="00FD38F7">
        <w:rPr>
          <w:lang w:val="tr-TR"/>
        </w:rPr>
        <w:t xml:space="preserve"> </w:t>
      </w:r>
      <w:proofErr w:type="spellStart"/>
      <w:r w:rsidRPr="00FD38F7">
        <w:rPr>
          <w:lang w:val="tr-TR"/>
        </w:rPr>
        <w:t>Students</w:t>
      </w:r>
      <w:proofErr w:type="spellEnd"/>
      <w:r w:rsidRPr="00FD38F7">
        <w:rPr>
          <w:lang w:val="tr-TR"/>
        </w:rPr>
        <w:t xml:space="preserve">’ </w:t>
      </w:r>
      <w:proofErr w:type="spellStart"/>
      <w:r w:rsidRPr="00FD38F7">
        <w:rPr>
          <w:lang w:val="tr-TR"/>
        </w:rPr>
        <w:t>Association</w:t>
      </w:r>
      <w:proofErr w:type="spellEnd"/>
      <w:r w:rsidRPr="00FD38F7">
        <w:rPr>
          <w:lang w:val="tr-TR"/>
        </w:rPr>
        <w:t xml:space="preserve"> Anakara (ELSA)</w:t>
      </w:r>
      <w:r w:rsidR="00FD38F7">
        <w:rPr>
          <w:lang w:val="tr-TR"/>
        </w:rPr>
        <w:t>,</w:t>
      </w:r>
      <w:r>
        <w:rPr>
          <w:i/>
          <w:lang w:val="tr-TR"/>
        </w:rPr>
        <w:t xml:space="preserve"> </w:t>
      </w:r>
      <w:r w:rsidRPr="00FD38F7">
        <w:rPr>
          <w:lang w:val="tr-TR"/>
        </w:rPr>
        <w:t>03.03.2010</w:t>
      </w:r>
      <w:r w:rsidR="00FD38F7">
        <w:rPr>
          <w:lang w:val="tr-TR"/>
        </w:rPr>
        <w:t>, Ankara.</w:t>
      </w:r>
      <w:r w:rsidR="00FD38F7" w:rsidRPr="00FD38F7">
        <w:rPr>
          <w:b/>
          <w:shd w:val="clear" w:color="auto" w:fill="FAFAFA"/>
        </w:rPr>
        <w:t xml:space="preserve"> </w:t>
      </w:r>
    </w:p>
    <w:p w:rsidR="001C51BE" w:rsidRDefault="001C51BE" w:rsidP="00B430DB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</w:p>
    <w:p w:rsidR="00402163" w:rsidRPr="009661B2" w:rsidRDefault="004B1982" w:rsidP="00B430DB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>
        <w:rPr>
          <w:b/>
          <w:lang w:val="tr-TR"/>
        </w:rPr>
        <w:t>7</w:t>
      </w:r>
      <w:r w:rsidR="00402163" w:rsidRPr="009661B2">
        <w:rPr>
          <w:b/>
          <w:lang w:val="tr-TR"/>
        </w:rPr>
        <w:t>. Uluslararası</w:t>
      </w:r>
      <w:r w:rsidR="00402163" w:rsidRPr="009661B2">
        <w:t xml:space="preserve"> </w:t>
      </w:r>
      <w:r w:rsidR="00402163" w:rsidRPr="009661B2">
        <w:rPr>
          <w:b/>
          <w:lang w:val="tr-TR"/>
        </w:rPr>
        <w:t>Kongre/Konferans/Sempozyum/</w:t>
      </w:r>
      <w:proofErr w:type="spellStart"/>
      <w:r w:rsidR="00402163" w:rsidRPr="009661B2">
        <w:rPr>
          <w:b/>
          <w:lang w:val="tr-TR"/>
        </w:rPr>
        <w:t>Çalıştay</w:t>
      </w:r>
      <w:proofErr w:type="spellEnd"/>
      <w:r w:rsidR="00402163" w:rsidRPr="009661B2">
        <w:rPr>
          <w:b/>
          <w:lang w:val="tr-TR"/>
        </w:rPr>
        <w:t>/Seminer</w:t>
      </w:r>
    </w:p>
    <w:p w:rsidR="000B1BCE" w:rsidRPr="009661B2" w:rsidRDefault="00E137D4" w:rsidP="00E137D4">
      <w:pPr>
        <w:ind w:left="720"/>
        <w:jc w:val="both"/>
        <w:rPr>
          <w:shd w:val="clear" w:color="auto" w:fill="FAFAFA"/>
        </w:rPr>
      </w:pPr>
      <w:r w:rsidRPr="009661B2">
        <w:rPr>
          <w:i/>
          <w:shd w:val="clear" w:color="auto" w:fill="FAFAFA"/>
        </w:rPr>
        <w:t>(</w:t>
      </w:r>
      <w:proofErr w:type="gramStart"/>
      <w:r w:rsidRPr="009661B2">
        <w:rPr>
          <w:i/>
          <w:shd w:val="clear" w:color="auto" w:fill="FAFAFA"/>
        </w:rPr>
        <w:t>1)</w:t>
      </w:r>
      <w:r w:rsidR="000B1BCE" w:rsidRPr="009661B2">
        <w:rPr>
          <w:b/>
          <w:i/>
          <w:shd w:val="clear" w:color="auto" w:fill="FAFAFA"/>
        </w:rPr>
        <w:t>“</w:t>
      </w:r>
      <w:proofErr w:type="spellStart"/>
      <w:proofErr w:type="gramEnd"/>
      <w:r w:rsidR="000B1BCE" w:rsidRPr="009661B2">
        <w:rPr>
          <w:b/>
          <w:i/>
          <w:shd w:val="clear" w:color="auto" w:fill="FAFAFA"/>
        </w:rPr>
        <w:t>Yeni</w:t>
      </w:r>
      <w:proofErr w:type="spellEnd"/>
      <w:r w:rsidR="000B1BCE" w:rsidRPr="009661B2">
        <w:rPr>
          <w:b/>
          <w:i/>
          <w:shd w:val="clear" w:color="auto" w:fill="FAFAFA"/>
        </w:rPr>
        <w:t xml:space="preserve"> </w:t>
      </w:r>
      <w:proofErr w:type="spellStart"/>
      <w:r w:rsidR="000B1BCE" w:rsidRPr="009661B2">
        <w:rPr>
          <w:b/>
          <w:i/>
          <w:shd w:val="clear" w:color="auto" w:fill="FAFAFA"/>
        </w:rPr>
        <w:t>Anayasada</w:t>
      </w:r>
      <w:proofErr w:type="spellEnd"/>
      <w:r w:rsidR="000B1BCE" w:rsidRPr="009661B2">
        <w:rPr>
          <w:b/>
          <w:i/>
          <w:shd w:val="clear" w:color="auto" w:fill="FAFAFA"/>
        </w:rPr>
        <w:t xml:space="preserve"> </w:t>
      </w:r>
      <w:proofErr w:type="spellStart"/>
      <w:r w:rsidR="000B1BCE" w:rsidRPr="009661B2">
        <w:rPr>
          <w:b/>
          <w:i/>
          <w:shd w:val="clear" w:color="auto" w:fill="FAFAFA"/>
        </w:rPr>
        <w:t>Laiklik</w:t>
      </w:r>
      <w:proofErr w:type="spellEnd"/>
      <w:r w:rsidR="000B1BCE" w:rsidRPr="009661B2">
        <w:rPr>
          <w:b/>
          <w:i/>
          <w:shd w:val="clear" w:color="auto" w:fill="FAFAFA"/>
        </w:rPr>
        <w:t>, Din-</w:t>
      </w:r>
      <w:proofErr w:type="spellStart"/>
      <w:r w:rsidR="000B1BCE" w:rsidRPr="009661B2">
        <w:rPr>
          <w:b/>
          <w:i/>
          <w:shd w:val="clear" w:color="auto" w:fill="FAFAFA"/>
        </w:rPr>
        <w:t>Devlet</w:t>
      </w:r>
      <w:proofErr w:type="spellEnd"/>
      <w:r w:rsidR="000B1BCE" w:rsidRPr="009661B2">
        <w:rPr>
          <w:b/>
          <w:i/>
          <w:shd w:val="clear" w:color="auto" w:fill="FAFAFA"/>
        </w:rPr>
        <w:t xml:space="preserve"> </w:t>
      </w:r>
      <w:proofErr w:type="spellStart"/>
      <w:r w:rsidR="000B1BCE" w:rsidRPr="009661B2">
        <w:rPr>
          <w:b/>
          <w:i/>
          <w:shd w:val="clear" w:color="auto" w:fill="FAFAFA"/>
        </w:rPr>
        <w:t>İlişkileri</w:t>
      </w:r>
      <w:proofErr w:type="spellEnd"/>
      <w:r w:rsidR="000B1BCE" w:rsidRPr="009661B2">
        <w:rPr>
          <w:b/>
          <w:i/>
          <w:shd w:val="clear" w:color="auto" w:fill="FAFAFA"/>
        </w:rPr>
        <w:t>”</w:t>
      </w:r>
      <w:r w:rsidR="000B1BCE" w:rsidRPr="009661B2">
        <w:rPr>
          <w:shd w:val="clear" w:color="auto" w:fill="FAFAFA"/>
        </w:rPr>
        <w:t xml:space="preserve">, </w:t>
      </w:r>
      <w:proofErr w:type="spellStart"/>
      <w:r w:rsidR="000B1BCE" w:rsidRPr="009661B2">
        <w:rPr>
          <w:shd w:val="clear" w:color="auto" w:fill="FAFAFA"/>
        </w:rPr>
        <w:t>Uluslararası</w:t>
      </w:r>
      <w:proofErr w:type="spellEnd"/>
      <w:r w:rsidR="000B1BCE" w:rsidRPr="009661B2">
        <w:rPr>
          <w:shd w:val="clear" w:color="auto" w:fill="FAFAFA"/>
        </w:rPr>
        <w:t xml:space="preserve"> </w:t>
      </w:r>
      <w:proofErr w:type="spellStart"/>
      <w:r w:rsidR="000B1BCE" w:rsidRPr="009661B2">
        <w:rPr>
          <w:shd w:val="clear" w:color="auto" w:fill="FAFAFA"/>
        </w:rPr>
        <w:t>Anayasa</w:t>
      </w:r>
      <w:proofErr w:type="spellEnd"/>
      <w:r w:rsidR="000B1BCE" w:rsidRPr="009661B2">
        <w:rPr>
          <w:shd w:val="clear" w:color="auto" w:fill="FAFAFA"/>
        </w:rPr>
        <w:t xml:space="preserve"> </w:t>
      </w:r>
      <w:proofErr w:type="spellStart"/>
      <w:r w:rsidR="000B1BCE" w:rsidRPr="009661B2">
        <w:rPr>
          <w:shd w:val="clear" w:color="auto" w:fill="FAFAFA"/>
        </w:rPr>
        <w:t>Kongresi</w:t>
      </w:r>
      <w:proofErr w:type="spellEnd"/>
      <w:r w:rsidR="000B1BCE" w:rsidRPr="009661B2">
        <w:rPr>
          <w:shd w:val="clear" w:color="auto" w:fill="FAFAFA"/>
        </w:rPr>
        <w:t xml:space="preserve">(International Congress On Constitutional Law) 11-14 </w:t>
      </w:r>
      <w:proofErr w:type="spellStart"/>
      <w:r w:rsidR="000B1BCE" w:rsidRPr="009661B2">
        <w:rPr>
          <w:shd w:val="clear" w:color="auto" w:fill="FAFAFA"/>
        </w:rPr>
        <w:t>Mayıs</w:t>
      </w:r>
      <w:proofErr w:type="spellEnd"/>
      <w:r w:rsidR="000B1BCE" w:rsidRPr="009661B2">
        <w:rPr>
          <w:shd w:val="clear" w:color="auto" w:fill="FAFAFA"/>
        </w:rPr>
        <w:t>/May 2011</w:t>
      </w:r>
      <w:r w:rsidR="00FD38F7">
        <w:rPr>
          <w:shd w:val="clear" w:color="auto" w:fill="FAFAFA"/>
        </w:rPr>
        <w:t>,</w:t>
      </w:r>
      <w:r w:rsidR="000B1BCE" w:rsidRPr="009661B2">
        <w:rPr>
          <w:shd w:val="clear" w:color="auto" w:fill="FAFAFA"/>
        </w:rPr>
        <w:t xml:space="preserve"> İ</w:t>
      </w:r>
      <w:r w:rsidR="00FD38F7">
        <w:rPr>
          <w:shd w:val="clear" w:color="auto" w:fill="FAFAFA"/>
        </w:rPr>
        <w:t>stanbul</w:t>
      </w:r>
      <w:r w:rsidR="000B1BCE" w:rsidRPr="009661B2">
        <w:rPr>
          <w:shd w:val="clear" w:color="auto" w:fill="FAFAFA"/>
        </w:rPr>
        <w:t>.</w:t>
      </w:r>
      <w:r w:rsidR="000B1BCE" w:rsidRPr="00220870">
        <w:rPr>
          <w:shd w:val="clear" w:color="auto" w:fill="FAFAFA"/>
        </w:rPr>
        <w:t xml:space="preserve"> Bu </w:t>
      </w:r>
      <w:proofErr w:type="spellStart"/>
      <w:r w:rsidR="000B1BCE" w:rsidRPr="00220870">
        <w:rPr>
          <w:shd w:val="clear" w:color="auto" w:fill="FAFAFA"/>
        </w:rPr>
        <w:t>bildiri</w:t>
      </w:r>
      <w:proofErr w:type="spellEnd"/>
      <w:r w:rsidR="000B1BCE" w:rsidRPr="00220870">
        <w:rPr>
          <w:shd w:val="clear" w:color="auto" w:fill="FAFAFA"/>
        </w:rPr>
        <w:t xml:space="preserve"> </w:t>
      </w:r>
      <w:proofErr w:type="spellStart"/>
      <w:r w:rsidR="000B1BCE" w:rsidRPr="00220870">
        <w:rPr>
          <w:shd w:val="clear" w:color="auto" w:fill="FAFAFA"/>
        </w:rPr>
        <w:t>daha</w:t>
      </w:r>
      <w:proofErr w:type="spellEnd"/>
      <w:r w:rsidR="000B1BCE" w:rsidRPr="00220870">
        <w:rPr>
          <w:shd w:val="clear" w:color="auto" w:fill="FAFAFA"/>
        </w:rPr>
        <w:t xml:space="preserve"> </w:t>
      </w:r>
      <w:proofErr w:type="spellStart"/>
      <w:r w:rsidR="000B1BCE" w:rsidRPr="00220870">
        <w:rPr>
          <w:shd w:val="clear" w:color="auto" w:fill="FAFAFA"/>
        </w:rPr>
        <w:t>sonra</w:t>
      </w:r>
      <w:proofErr w:type="spellEnd"/>
      <w:r w:rsidR="000B1BCE" w:rsidRPr="00220870">
        <w:rPr>
          <w:shd w:val="clear" w:color="auto" w:fill="FAFAFA"/>
        </w:rPr>
        <w:t xml:space="preserve"> </w:t>
      </w:r>
      <w:proofErr w:type="spellStart"/>
      <w:r w:rsidR="000B1BCE" w:rsidRPr="00220870">
        <w:rPr>
          <w:shd w:val="clear" w:color="auto" w:fill="FAFAFA"/>
        </w:rPr>
        <w:t>basılan</w:t>
      </w:r>
      <w:proofErr w:type="spellEnd"/>
      <w:r w:rsidR="000B1BCE" w:rsidRPr="00220870">
        <w:rPr>
          <w:shd w:val="clear" w:color="auto" w:fill="FAFAFA"/>
        </w:rPr>
        <w:t xml:space="preserve"> </w:t>
      </w:r>
      <w:proofErr w:type="spellStart"/>
      <w:r w:rsidR="000B1BCE" w:rsidRPr="00220870">
        <w:rPr>
          <w:shd w:val="clear" w:color="auto" w:fill="FAFAFA"/>
        </w:rPr>
        <w:t>Bildiri</w:t>
      </w:r>
      <w:proofErr w:type="spellEnd"/>
      <w:r w:rsidR="000B1BCE" w:rsidRPr="00220870">
        <w:rPr>
          <w:shd w:val="clear" w:color="auto" w:fill="FAFAFA"/>
        </w:rPr>
        <w:t xml:space="preserve"> </w:t>
      </w:r>
      <w:proofErr w:type="spellStart"/>
      <w:r w:rsidR="000B1BCE" w:rsidRPr="00220870">
        <w:rPr>
          <w:shd w:val="clear" w:color="auto" w:fill="FAFAFA"/>
        </w:rPr>
        <w:t>Kitabında</w:t>
      </w:r>
      <w:proofErr w:type="spellEnd"/>
      <w:r w:rsidR="000B1BCE" w:rsidRPr="00220870">
        <w:rPr>
          <w:shd w:val="clear" w:color="auto" w:fill="FAFAFA"/>
        </w:rPr>
        <w:t xml:space="preserve"> </w:t>
      </w:r>
      <w:proofErr w:type="spellStart"/>
      <w:r w:rsidR="000B1BCE" w:rsidRPr="00220870">
        <w:rPr>
          <w:shd w:val="clear" w:color="auto" w:fill="FAFAFA"/>
        </w:rPr>
        <w:t>ya</w:t>
      </w:r>
      <w:r w:rsidR="00220870">
        <w:rPr>
          <w:shd w:val="clear" w:color="auto" w:fill="FAFAFA"/>
        </w:rPr>
        <w:t>yımlandı</w:t>
      </w:r>
      <w:proofErr w:type="spellEnd"/>
      <w:r w:rsidR="00F075E4">
        <w:rPr>
          <w:shd w:val="clear" w:color="auto" w:fill="FAFAFA"/>
        </w:rPr>
        <w:t>.</w:t>
      </w:r>
    </w:p>
    <w:p w:rsidR="009661B2" w:rsidRDefault="004B1982" w:rsidP="005263C5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>
        <w:rPr>
          <w:b/>
          <w:lang w:val="tr-TR"/>
        </w:rPr>
        <w:t>8</w:t>
      </w:r>
      <w:r w:rsidR="00BD6F12" w:rsidRPr="009661B2">
        <w:rPr>
          <w:b/>
          <w:lang w:val="tr-TR"/>
        </w:rPr>
        <w:t xml:space="preserve">. Ulusal/Uluslararası Projeler: </w:t>
      </w:r>
    </w:p>
    <w:p w:rsidR="0016369D" w:rsidRDefault="00BD6F12" w:rsidP="009661B2">
      <w:pPr>
        <w:tabs>
          <w:tab w:val="num" w:pos="709"/>
        </w:tabs>
        <w:spacing w:before="120" w:after="120"/>
        <w:ind w:left="709"/>
        <w:jc w:val="both"/>
        <w:rPr>
          <w:b/>
          <w:lang w:val="tr-TR"/>
        </w:rPr>
      </w:pPr>
      <w:r w:rsidRPr="009661B2">
        <w:rPr>
          <w:lang w:val="tr-TR"/>
        </w:rPr>
        <w:t xml:space="preserve">Avrupa Birliği/Avrupa Konseyi/Türkiye Cumhuriyeti Devleti tarafından finanse edilen ve Avrupa Konseyi tarafından yürütülen </w:t>
      </w:r>
      <w:r w:rsidRPr="00F075E4">
        <w:rPr>
          <w:b/>
          <w:i/>
          <w:lang w:val="tr-TR"/>
        </w:rPr>
        <w:t>“Türk Yargısının İfade Özgürlüğü Konusunda Kapasitesinin Güçlendirilmesi”</w:t>
      </w:r>
      <w:r w:rsidRPr="009661B2">
        <w:rPr>
          <w:lang w:val="tr-TR"/>
        </w:rPr>
        <w:t xml:space="preserve"> projesinde yaklaşık olarak bir yıl boyunca kısa dönemli danışman olarak yer aldım. </w:t>
      </w:r>
    </w:p>
    <w:p w:rsidR="009D148D" w:rsidRDefault="009D148D" w:rsidP="009661B2">
      <w:pPr>
        <w:tabs>
          <w:tab w:val="num" w:pos="709"/>
        </w:tabs>
        <w:spacing w:before="120" w:after="120"/>
        <w:ind w:left="709"/>
        <w:jc w:val="both"/>
        <w:rPr>
          <w:b/>
          <w:lang w:val="tr-TR"/>
        </w:rPr>
      </w:pPr>
    </w:p>
    <w:p w:rsidR="009D148D" w:rsidRDefault="009D148D" w:rsidP="009661B2">
      <w:pPr>
        <w:tabs>
          <w:tab w:val="num" w:pos="709"/>
        </w:tabs>
        <w:spacing w:before="120" w:after="120"/>
        <w:ind w:left="709"/>
        <w:jc w:val="both"/>
        <w:rPr>
          <w:lang w:val="tr-TR"/>
        </w:rPr>
      </w:pPr>
    </w:p>
    <w:p w:rsidR="009661B2" w:rsidRDefault="004B1982" w:rsidP="005263C5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>
        <w:rPr>
          <w:b/>
          <w:lang w:val="tr-TR"/>
        </w:rPr>
        <w:t>9</w:t>
      </w:r>
      <w:r w:rsidR="00E137D4" w:rsidRPr="009661B2">
        <w:rPr>
          <w:b/>
          <w:lang w:val="tr-TR"/>
        </w:rPr>
        <w:t>.</w:t>
      </w:r>
      <w:r w:rsidR="00E137D4" w:rsidRPr="009661B2">
        <w:rPr>
          <w:lang w:val="tr-TR"/>
        </w:rPr>
        <w:t xml:space="preserve"> </w:t>
      </w:r>
      <w:r w:rsidR="00E137D4" w:rsidRPr="009661B2">
        <w:rPr>
          <w:b/>
          <w:lang w:val="tr-TR"/>
        </w:rPr>
        <w:t xml:space="preserve">Doktora Sonrası Kabule Bağlı Akademik Burs: </w:t>
      </w:r>
    </w:p>
    <w:p w:rsidR="00E137D4" w:rsidRPr="009661B2" w:rsidRDefault="00E137D4" w:rsidP="009661B2">
      <w:pPr>
        <w:tabs>
          <w:tab w:val="num" w:pos="709"/>
        </w:tabs>
        <w:spacing w:before="120" w:after="120"/>
        <w:ind w:left="709"/>
        <w:jc w:val="both"/>
        <w:rPr>
          <w:lang w:val="tr-TR"/>
        </w:rPr>
      </w:pPr>
      <w:r w:rsidRPr="009661B2">
        <w:rPr>
          <w:lang w:val="tr-TR"/>
        </w:rPr>
        <w:t>Doktora sonrasında</w:t>
      </w:r>
      <w:r w:rsidR="00F55BC2" w:rsidRPr="009661B2">
        <w:rPr>
          <w:lang w:val="tr-TR"/>
        </w:rPr>
        <w:t>,</w:t>
      </w:r>
      <w:r w:rsidRPr="009661B2">
        <w:rPr>
          <w:lang w:val="tr-TR"/>
        </w:rPr>
        <w:t xml:space="preserve"> </w:t>
      </w:r>
      <w:r w:rsidR="00F55BC2" w:rsidRPr="009661B2">
        <w:rPr>
          <w:lang w:val="tr-TR"/>
        </w:rPr>
        <w:t xml:space="preserve">Londra Üniversitesi Doğu ve Afrika Çalışmaları Okulunda gerçekleştirilen </w:t>
      </w:r>
      <w:r w:rsidR="00F55BC2" w:rsidRPr="00F075E4">
        <w:rPr>
          <w:b/>
          <w:i/>
          <w:lang w:val="tr-TR"/>
        </w:rPr>
        <w:t xml:space="preserve">“Thomas </w:t>
      </w:r>
      <w:proofErr w:type="spellStart"/>
      <w:r w:rsidR="00F55BC2" w:rsidRPr="00F075E4">
        <w:rPr>
          <w:b/>
          <w:i/>
          <w:lang w:val="tr-TR"/>
        </w:rPr>
        <w:t>Hobbes</w:t>
      </w:r>
      <w:proofErr w:type="spellEnd"/>
      <w:r w:rsidR="00F55BC2" w:rsidRPr="00F075E4">
        <w:rPr>
          <w:b/>
          <w:i/>
          <w:lang w:val="tr-TR"/>
        </w:rPr>
        <w:t xml:space="preserve"> </w:t>
      </w:r>
      <w:proofErr w:type="spellStart"/>
      <w:r w:rsidR="00F55BC2" w:rsidRPr="00F075E4">
        <w:rPr>
          <w:b/>
          <w:i/>
          <w:lang w:val="tr-TR"/>
        </w:rPr>
        <w:t>and</w:t>
      </w:r>
      <w:proofErr w:type="spellEnd"/>
      <w:r w:rsidR="00F55BC2" w:rsidRPr="00F075E4">
        <w:rPr>
          <w:b/>
          <w:i/>
          <w:lang w:val="tr-TR"/>
        </w:rPr>
        <w:t xml:space="preserve"> </w:t>
      </w:r>
      <w:proofErr w:type="spellStart"/>
      <w:r w:rsidR="00F55BC2" w:rsidRPr="00F075E4">
        <w:rPr>
          <w:b/>
          <w:i/>
          <w:lang w:val="tr-TR"/>
        </w:rPr>
        <w:t>Secular</w:t>
      </w:r>
      <w:proofErr w:type="spellEnd"/>
      <w:r w:rsidR="00F55BC2" w:rsidRPr="00F075E4">
        <w:rPr>
          <w:b/>
          <w:i/>
          <w:lang w:val="tr-TR"/>
        </w:rPr>
        <w:t xml:space="preserve"> </w:t>
      </w:r>
      <w:proofErr w:type="spellStart"/>
      <w:r w:rsidR="00F55BC2" w:rsidRPr="00F075E4">
        <w:rPr>
          <w:b/>
          <w:i/>
          <w:lang w:val="tr-TR"/>
        </w:rPr>
        <w:t>State</w:t>
      </w:r>
      <w:proofErr w:type="spellEnd"/>
      <w:r w:rsidR="00F55BC2" w:rsidRPr="00F075E4">
        <w:rPr>
          <w:b/>
          <w:i/>
          <w:lang w:val="tr-TR"/>
        </w:rPr>
        <w:t xml:space="preserve"> (Thomas </w:t>
      </w:r>
      <w:proofErr w:type="spellStart"/>
      <w:r w:rsidR="00F55BC2" w:rsidRPr="00F075E4">
        <w:rPr>
          <w:b/>
          <w:i/>
          <w:lang w:val="tr-TR"/>
        </w:rPr>
        <w:t>Hobbes</w:t>
      </w:r>
      <w:proofErr w:type="spellEnd"/>
      <w:r w:rsidR="00F55BC2" w:rsidRPr="00F075E4">
        <w:rPr>
          <w:b/>
          <w:i/>
          <w:lang w:val="tr-TR"/>
        </w:rPr>
        <w:t xml:space="preserve"> ve Laik Devlet)”</w:t>
      </w:r>
      <w:r w:rsidR="00F55BC2" w:rsidRPr="009661B2">
        <w:rPr>
          <w:lang w:val="tr-TR"/>
        </w:rPr>
        <w:t xml:space="preserve"> çalışmalarına Yükseköğretim Kurumu bursu ile katıldım. Yaklaşık olarak bir yıl süren çalışmalar sonunda hazırladığım makale </w:t>
      </w:r>
      <w:r w:rsidR="00F55BC2" w:rsidRPr="00F075E4">
        <w:rPr>
          <w:b/>
          <w:i/>
          <w:lang w:val="tr-TR"/>
        </w:rPr>
        <w:t xml:space="preserve">“Mutlak Monarşiye Laik Savunma: </w:t>
      </w:r>
      <w:proofErr w:type="spellStart"/>
      <w:r w:rsidR="00F55BC2" w:rsidRPr="00F075E4">
        <w:rPr>
          <w:b/>
          <w:i/>
          <w:lang w:val="tr-TR"/>
        </w:rPr>
        <w:t>Tevratın</w:t>
      </w:r>
      <w:proofErr w:type="spellEnd"/>
      <w:r w:rsidR="00F55BC2" w:rsidRPr="00F075E4">
        <w:rPr>
          <w:b/>
          <w:i/>
          <w:lang w:val="tr-TR"/>
        </w:rPr>
        <w:t xml:space="preserve"> Canavarı </w:t>
      </w:r>
      <w:proofErr w:type="spellStart"/>
      <w:r w:rsidR="00F55BC2" w:rsidRPr="00F075E4">
        <w:rPr>
          <w:b/>
          <w:i/>
          <w:lang w:val="tr-TR"/>
        </w:rPr>
        <w:t>Leviathan</w:t>
      </w:r>
      <w:proofErr w:type="spellEnd"/>
      <w:r w:rsidR="00F55BC2" w:rsidRPr="00F075E4">
        <w:rPr>
          <w:b/>
          <w:i/>
          <w:lang w:val="tr-TR"/>
        </w:rPr>
        <w:t>”</w:t>
      </w:r>
      <w:r w:rsidR="00F55BC2" w:rsidRPr="009661B2">
        <w:rPr>
          <w:lang w:val="tr-TR"/>
        </w:rPr>
        <w:t xml:space="preserve"> adıyla Ankara Üniversitesi Hukuk Fakültesi Dergisinde yayımlandı. </w:t>
      </w:r>
    </w:p>
    <w:p w:rsidR="005263C5" w:rsidRPr="009661B2" w:rsidRDefault="004B1982" w:rsidP="005263C5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>
        <w:rPr>
          <w:b/>
          <w:lang w:val="tr-TR"/>
        </w:rPr>
        <w:t>10</w:t>
      </w:r>
      <w:r w:rsidR="00675188" w:rsidRPr="009661B2">
        <w:rPr>
          <w:b/>
          <w:lang w:val="tr-TR"/>
        </w:rPr>
        <w:t xml:space="preserve">. </w:t>
      </w:r>
      <w:r w:rsidR="005263C5" w:rsidRPr="009661B2">
        <w:rPr>
          <w:b/>
          <w:lang w:val="tr-TR"/>
        </w:rPr>
        <w:t xml:space="preserve">İdari Görevler </w:t>
      </w:r>
      <w:r w:rsidR="007A79D6" w:rsidRPr="009661B2">
        <w:rPr>
          <w:b/>
          <w:lang w:val="tr-TR"/>
        </w:rPr>
        <w:t>ve Üyelikler</w:t>
      </w:r>
      <w:r w:rsidR="009661B2">
        <w:rPr>
          <w:b/>
          <w:lang w:val="tr-TR"/>
        </w:rPr>
        <w:t>:</w:t>
      </w:r>
    </w:p>
    <w:p w:rsidR="005263C5" w:rsidRPr="009661B2" w:rsidRDefault="009661B2" w:rsidP="009661B2">
      <w:pPr>
        <w:tabs>
          <w:tab w:val="num" w:pos="360"/>
        </w:tabs>
        <w:spacing w:before="120" w:after="120"/>
        <w:jc w:val="both"/>
        <w:rPr>
          <w:lang w:val="tr-TR"/>
        </w:rPr>
      </w:pPr>
      <w:r w:rsidRPr="009661B2">
        <w:rPr>
          <w:i/>
          <w:lang w:val="tr-TR"/>
        </w:rPr>
        <w:t>(1)</w:t>
      </w:r>
      <w:r w:rsidRPr="009661B2">
        <w:rPr>
          <w:lang w:val="tr-TR"/>
        </w:rPr>
        <w:t xml:space="preserve"> </w:t>
      </w:r>
      <w:r w:rsidR="005263C5" w:rsidRPr="009661B2">
        <w:rPr>
          <w:lang w:val="tr-TR"/>
        </w:rPr>
        <w:t xml:space="preserve">Genel Kamu Hukuku Anabilim Dalı Başkanlığı (2009 - </w:t>
      </w:r>
      <w:r w:rsidR="00DC0AD5" w:rsidRPr="009661B2">
        <w:rPr>
          <w:lang w:val="tr-TR"/>
        </w:rPr>
        <w:t>2016</w:t>
      </w:r>
      <w:r w:rsidR="005263C5" w:rsidRPr="009661B2">
        <w:rPr>
          <w:lang w:val="tr-TR"/>
        </w:rPr>
        <w:t>)</w:t>
      </w:r>
      <w:r w:rsidR="00FD38F7" w:rsidRPr="00FD38F7">
        <w:rPr>
          <w:b/>
          <w:lang w:val="tr-TR"/>
        </w:rPr>
        <w:t xml:space="preserve"> </w:t>
      </w:r>
    </w:p>
    <w:p w:rsidR="00DC0AD5" w:rsidRPr="009661B2" w:rsidRDefault="009661B2" w:rsidP="005263C5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9661B2">
        <w:rPr>
          <w:i/>
          <w:lang w:val="tr-TR"/>
        </w:rPr>
        <w:t>(2)</w:t>
      </w:r>
      <w:r w:rsidRPr="009661B2">
        <w:rPr>
          <w:lang w:val="tr-TR"/>
        </w:rPr>
        <w:t xml:space="preserve"> </w:t>
      </w:r>
      <w:r w:rsidR="00DC0AD5" w:rsidRPr="009661B2">
        <w:rPr>
          <w:lang w:val="tr-TR"/>
        </w:rPr>
        <w:t xml:space="preserve">Hukuk Felsefesi ve Sosyolojisi Anabilim Dalı Başkanlığı (2009- </w:t>
      </w:r>
      <w:r w:rsidR="00041C4B">
        <w:rPr>
          <w:lang w:val="tr-TR"/>
        </w:rPr>
        <w:t>2018</w:t>
      </w:r>
      <w:r w:rsidR="00DC0AD5" w:rsidRPr="009661B2">
        <w:rPr>
          <w:lang w:val="tr-TR"/>
        </w:rPr>
        <w:t>)</w:t>
      </w:r>
    </w:p>
    <w:p w:rsidR="007A79D6" w:rsidRPr="009661B2" w:rsidRDefault="009661B2" w:rsidP="005263C5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9661B2">
        <w:rPr>
          <w:i/>
          <w:lang w:val="tr-TR"/>
        </w:rPr>
        <w:t>(3)</w:t>
      </w:r>
      <w:r w:rsidRPr="009661B2">
        <w:rPr>
          <w:lang w:val="tr-TR"/>
        </w:rPr>
        <w:t xml:space="preserve"> </w:t>
      </w:r>
      <w:r w:rsidR="007A79D6" w:rsidRPr="009661B2">
        <w:rPr>
          <w:lang w:val="tr-TR"/>
        </w:rPr>
        <w:t xml:space="preserve">UNESCO Türkiye Milli Komisyonu </w:t>
      </w:r>
      <w:proofErr w:type="spellStart"/>
      <w:r w:rsidR="007A79D6" w:rsidRPr="009661B2">
        <w:rPr>
          <w:lang w:val="tr-TR"/>
        </w:rPr>
        <w:t>Most</w:t>
      </w:r>
      <w:proofErr w:type="spellEnd"/>
      <w:r w:rsidR="007A79D6" w:rsidRPr="009661B2">
        <w:rPr>
          <w:lang w:val="tr-TR"/>
        </w:rPr>
        <w:t xml:space="preserve"> ve Kültürlerarası Diyalog İhtisas Komitesi Üyesi (201</w:t>
      </w:r>
      <w:r w:rsidR="00E460C3">
        <w:rPr>
          <w:lang w:val="tr-TR"/>
        </w:rPr>
        <w:t>4- 2018</w:t>
      </w:r>
      <w:r w:rsidR="007A79D6" w:rsidRPr="009661B2">
        <w:rPr>
          <w:lang w:val="tr-TR"/>
        </w:rPr>
        <w:t>)</w:t>
      </w:r>
    </w:p>
    <w:p w:rsidR="007A79D6" w:rsidRPr="009661B2" w:rsidRDefault="009661B2" w:rsidP="005263C5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9661B2">
        <w:rPr>
          <w:i/>
          <w:lang w:val="tr-TR"/>
        </w:rPr>
        <w:t>(4)</w:t>
      </w:r>
      <w:r w:rsidR="007A79D6" w:rsidRPr="009661B2">
        <w:rPr>
          <w:lang w:val="tr-TR"/>
        </w:rPr>
        <w:t xml:space="preserve"> YÖK Denklik Hukuk Alt Komisyonu Üyesi (2014- …)</w:t>
      </w:r>
    </w:p>
    <w:p w:rsidR="007A79D6" w:rsidRPr="009661B2" w:rsidRDefault="009661B2" w:rsidP="005263C5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9661B2">
        <w:rPr>
          <w:i/>
          <w:lang w:val="tr-TR"/>
        </w:rPr>
        <w:t>(5)</w:t>
      </w:r>
      <w:r w:rsidRPr="009661B2">
        <w:rPr>
          <w:lang w:val="tr-TR"/>
        </w:rPr>
        <w:t xml:space="preserve"> </w:t>
      </w:r>
      <w:r w:rsidR="007A79D6" w:rsidRPr="009661B2">
        <w:rPr>
          <w:lang w:val="tr-TR"/>
        </w:rPr>
        <w:t>Trabzon Kültür Varlıklarını Koruma Bölge Kurulu Üyesi (2014- …)</w:t>
      </w:r>
    </w:p>
    <w:p w:rsidR="009661B2" w:rsidRPr="009661B2" w:rsidRDefault="009661B2" w:rsidP="005263C5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9661B2">
        <w:rPr>
          <w:i/>
          <w:lang w:val="tr-TR"/>
        </w:rPr>
        <w:t>(6)</w:t>
      </w:r>
      <w:r w:rsidRPr="009661B2">
        <w:rPr>
          <w:lang w:val="tr-TR"/>
        </w:rPr>
        <w:t xml:space="preserve"> Gazi Üniversitesi Mevlana Kurum Koordinatörlüğü (2016- …)</w:t>
      </w:r>
    </w:p>
    <w:p w:rsidR="009661B2" w:rsidRPr="009661B2" w:rsidRDefault="009661B2" w:rsidP="005263C5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9661B2">
        <w:rPr>
          <w:i/>
          <w:lang w:val="tr-TR"/>
        </w:rPr>
        <w:t>(7)</w:t>
      </w:r>
      <w:r w:rsidRPr="009661B2">
        <w:rPr>
          <w:lang w:val="tr-TR"/>
        </w:rPr>
        <w:t xml:space="preserve"> Gazi Üniversitesi Sosyal Bilimler Enstitüsü Yönetim Kurulu Üyeliği (2016-</w:t>
      </w:r>
      <w:r w:rsidR="00041C4B">
        <w:rPr>
          <w:lang w:val="tr-TR"/>
        </w:rPr>
        <w:t>2019</w:t>
      </w:r>
      <w:r w:rsidRPr="009661B2">
        <w:rPr>
          <w:lang w:val="tr-TR"/>
        </w:rPr>
        <w:t>)</w:t>
      </w:r>
    </w:p>
    <w:p w:rsidR="007A79D6" w:rsidRPr="009661B2" w:rsidRDefault="007A79D6" w:rsidP="005263C5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</w:p>
    <w:p w:rsidR="005263C5" w:rsidRPr="009661B2" w:rsidRDefault="005263C5" w:rsidP="005263C5">
      <w:pPr>
        <w:jc w:val="both"/>
        <w:rPr>
          <w:b/>
          <w:lang w:val="tr-TR"/>
        </w:rPr>
      </w:pPr>
    </w:p>
    <w:p w:rsidR="005263C5" w:rsidRPr="009661B2" w:rsidRDefault="005263C5" w:rsidP="005263C5">
      <w:pPr>
        <w:spacing w:line="360" w:lineRule="auto"/>
        <w:ind w:firstLine="567"/>
        <w:jc w:val="both"/>
      </w:pPr>
    </w:p>
    <w:p w:rsidR="005263C5" w:rsidRPr="009661B2" w:rsidRDefault="005263C5" w:rsidP="005263C5">
      <w:pPr>
        <w:jc w:val="both"/>
        <w:rPr>
          <w:lang w:val="tr-TR"/>
        </w:rPr>
      </w:pPr>
    </w:p>
    <w:p w:rsidR="008F3B08" w:rsidRPr="009661B2" w:rsidRDefault="008F3B08"/>
    <w:sectPr w:rsidR="008F3B08" w:rsidRPr="009661B2" w:rsidSect="00422C14">
      <w:footerReference w:type="even" r:id="rId8"/>
      <w:footerReference w:type="default" r:id="rId9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FAC" w:rsidRDefault="00F44FAC" w:rsidP="00447DB1">
      <w:r>
        <w:separator/>
      </w:r>
    </w:p>
  </w:endnote>
  <w:endnote w:type="continuationSeparator" w:id="0">
    <w:p w:rsidR="00F44FAC" w:rsidRDefault="00F44FAC" w:rsidP="0044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64" w:rsidRDefault="00D338A5" w:rsidP="00FE002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263C5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263C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DD7B64" w:rsidRDefault="00F44FAC" w:rsidP="00225BC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64" w:rsidRPr="00067C5D" w:rsidRDefault="00D338A5" w:rsidP="00FE0029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20"/>
        <w:szCs w:val="20"/>
      </w:rPr>
    </w:pPr>
    <w:r w:rsidRPr="00067C5D">
      <w:rPr>
        <w:rStyle w:val="SayfaNumaras"/>
        <w:rFonts w:ascii="Arial" w:hAnsi="Arial" w:cs="Arial"/>
        <w:sz w:val="20"/>
        <w:szCs w:val="20"/>
      </w:rPr>
      <w:fldChar w:fldCharType="begin"/>
    </w:r>
    <w:r w:rsidR="005263C5" w:rsidRPr="00067C5D">
      <w:rPr>
        <w:rStyle w:val="SayfaNumaras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SayfaNumaras"/>
        <w:rFonts w:ascii="Arial" w:hAnsi="Arial" w:cs="Arial"/>
        <w:sz w:val="20"/>
        <w:szCs w:val="20"/>
      </w:rPr>
      <w:fldChar w:fldCharType="separate"/>
    </w:r>
    <w:r w:rsidR="00041C4B">
      <w:rPr>
        <w:rStyle w:val="SayfaNumaras"/>
        <w:rFonts w:ascii="Arial" w:hAnsi="Arial" w:cs="Arial"/>
        <w:noProof/>
        <w:sz w:val="20"/>
        <w:szCs w:val="20"/>
      </w:rPr>
      <w:t>3</w:t>
    </w:r>
    <w:r w:rsidRPr="00067C5D">
      <w:rPr>
        <w:rStyle w:val="SayfaNumaras"/>
        <w:rFonts w:ascii="Arial" w:hAnsi="Arial" w:cs="Arial"/>
        <w:sz w:val="20"/>
        <w:szCs w:val="20"/>
      </w:rPr>
      <w:fldChar w:fldCharType="end"/>
    </w:r>
  </w:p>
  <w:p w:rsidR="00DD7B64" w:rsidRDefault="00F44FAC" w:rsidP="00225BC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FAC" w:rsidRDefault="00F44FAC" w:rsidP="00447DB1">
      <w:r>
        <w:separator/>
      </w:r>
    </w:p>
  </w:footnote>
  <w:footnote w:type="continuationSeparator" w:id="0">
    <w:p w:rsidR="00F44FAC" w:rsidRDefault="00F44FAC" w:rsidP="0044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3AB1"/>
    <w:multiLevelType w:val="hybridMultilevel"/>
    <w:tmpl w:val="A8ECFA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53CF5"/>
    <w:multiLevelType w:val="hybridMultilevel"/>
    <w:tmpl w:val="7F602B62"/>
    <w:lvl w:ilvl="0" w:tplc="3AD6A25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CA6142"/>
    <w:multiLevelType w:val="hybridMultilevel"/>
    <w:tmpl w:val="8B5E39F6"/>
    <w:lvl w:ilvl="0" w:tplc="74740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B3947"/>
    <w:multiLevelType w:val="hybridMultilevel"/>
    <w:tmpl w:val="452875D0"/>
    <w:lvl w:ilvl="0" w:tplc="1E9CA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9F32A1"/>
    <w:multiLevelType w:val="hybridMultilevel"/>
    <w:tmpl w:val="B576147C"/>
    <w:lvl w:ilvl="0" w:tplc="C1F67D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782CC7"/>
    <w:multiLevelType w:val="hybridMultilevel"/>
    <w:tmpl w:val="FBD6E30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C5"/>
    <w:rsid w:val="00041C4B"/>
    <w:rsid w:val="000444EE"/>
    <w:rsid w:val="000B1BCE"/>
    <w:rsid w:val="0016369D"/>
    <w:rsid w:val="001777E1"/>
    <w:rsid w:val="001C51BE"/>
    <w:rsid w:val="001F6DF2"/>
    <w:rsid w:val="00220870"/>
    <w:rsid w:val="00224DE7"/>
    <w:rsid w:val="00272437"/>
    <w:rsid w:val="0029643F"/>
    <w:rsid w:val="00402163"/>
    <w:rsid w:val="00447DB1"/>
    <w:rsid w:val="004B1982"/>
    <w:rsid w:val="005263C5"/>
    <w:rsid w:val="00543E17"/>
    <w:rsid w:val="005A7157"/>
    <w:rsid w:val="00675188"/>
    <w:rsid w:val="00775409"/>
    <w:rsid w:val="007A79D6"/>
    <w:rsid w:val="007F1F46"/>
    <w:rsid w:val="008830AB"/>
    <w:rsid w:val="008F3B08"/>
    <w:rsid w:val="00954F3C"/>
    <w:rsid w:val="009661B2"/>
    <w:rsid w:val="009D148D"/>
    <w:rsid w:val="00A07FC3"/>
    <w:rsid w:val="00A5712E"/>
    <w:rsid w:val="00A631A7"/>
    <w:rsid w:val="00AD7C01"/>
    <w:rsid w:val="00AE312C"/>
    <w:rsid w:val="00B430DB"/>
    <w:rsid w:val="00B432AB"/>
    <w:rsid w:val="00BC27E0"/>
    <w:rsid w:val="00BD6F12"/>
    <w:rsid w:val="00BF1208"/>
    <w:rsid w:val="00C4626D"/>
    <w:rsid w:val="00CB49DA"/>
    <w:rsid w:val="00D338A5"/>
    <w:rsid w:val="00D76CCD"/>
    <w:rsid w:val="00DC0AD5"/>
    <w:rsid w:val="00E137D4"/>
    <w:rsid w:val="00E3691E"/>
    <w:rsid w:val="00E460C3"/>
    <w:rsid w:val="00EF47AF"/>
    <w:rsid w:val="00F02887"/>
    <w:rsid w:val="00F075E4"/>
    <w:rsid w:val="00F41CDD"/>
    <w:rsid w:val="00F42F5D"/>
    <w:rsid w:val="00F44FAC"/>
    <w:rsid w:val="00F55BC2"/>
    <w:rsid w:val="00F73696"/>
    <w:rsid w:val="00F77C65"/>
    <w:rsid w:val="00F873BB"/>
    <w:rsid w:val="00F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556D"/>
  <w15:docId w15:val="{1460AA6C-ED8A-4454-95EE-C3F9FE56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C5"/>
    <w:pPr>
      <w:spacing w:after="0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5263C5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263C5"/>
    <w:rPr>
      <w:rFonts w:ascii="Times New Roman" w:eastAsia="Times New Roman" w:hAnsi="Times New Roman" w:cs="Times New Roman"/>
      <w:color w:val="auto"/>
      <w:lang w:val="en-US"/>
    </w:rPr>
  </w:style>
  <w:style w:type="character" w:styleId="SayfaNumaras">
    <w:name w:val="page number"/>
    <w:basedOn w:val="VarsaylanParagrafYazTipi"/>
    <w:rsid w:val="005263C5"/>
  </w:style>
  <w:style w:type="character" w:styleId="Gl">
    <w:name w:val="Strong"/>
    <w:basedOn w:val="VarsaylanParagrafYazTipi"/>
    <w:qFormat/>
    <w:rsid w:val="005263C5"/>
    <w:rPr>
      <w:b/>
      <w:bCs/>
    </w:rPr>
  </w:style>
  <w:style w:type="paragraph" w:styleId="ListeParagraf">
    <w:name w:val="List Paragraph"/>
    <w:basedOn w:val="Normal"/>
    <w:uiPriority w:val="34"/>
    <w:qFormat/>
    <w:rsid w:val="007A79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36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69D"/>
    <w:rPr>
      <w:rFonts w:ascii="Segoe UI" w:eastAsia="Times New Roman" w:hAnsi="Segoe UI" w:cs="Segoe UI"/>
      <w:color w:val="auto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398DC-F3A8-4241-ABBA-320A0FAC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YSP</dc:creator>
  <cp:lastModifiedBy>YSPaşaoğlu</cp:lastModifiedBy>
  <cp:revision>4</cp:revision>
  <cp:lastPrinted>2016-10-24T15:30:00Z</cp:lastPrinted>
  <dcterms:created xsi:type="dcterms:W3CDTF">2018-09-20T11:00:00Z</dcterms:created>
  <dcterms:modified xsi:type="dcterms:W3CDTF">2019-02-25T12:26:00Z</dcterms:modified>
</cp:coreProperties>
</file>